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41" w:rsidRPr="00035F04" w:rsidRDefault="00D42941" w:rsidP="00D42941">
      <w:pPr>
        <w:tabs>
          <w:tab w:val="left" w:pos="567"/>
        </w:tabs>
        <w:autoSpaceDE w:val="0"/>
        <w:autoSpaceDN w:val="0"/>
        <w:adjustRightInd w:val="0"/>
        <w:spacing w:before="91" w:after="0" w:line="240" w:lineRule="auto"/>
        <w:ind w:left="-284" w:right="-454"/>
        <w:rPr>
          <w:rFonts w:ascii="Times New Roman" w:eastAsia="Times New Roman" w:hAnsi="Times New Roman" w:cs="Times New Roman"/>
          <w:color w:val="000000"/>
          <w:sz w:val="28"/>
          <w:szCs w:val="28"/>
          <w:lang w:eastAsia="ru-RU"/>
        </w:rPr>
      </w:pPr>
      <w:r w:rsidRPr="00035F04">
        <w:rPr>
          <w:rFonts w:ascii="Times New Roman" w:eastAsia="Times New Roman" w:hAnsi="Times New Roman" w:cs="Times New Roman"/>
          <w:color w:val="000000"/>
          <w:sz w:val="28"/>
          <w:szCs w:val="28"/>
          <w:lang w:eastAsia="ru-RU"/>
        </w:rPr>
        <w:t xml:space="preserve">               Государственное бюджетное общеобразовательное учреждение</w:t>
      </w:r>
    </w:p>
    <w:p w:rsidR="00D42941" w:rsidRPr="00035F04" w:rsidRDefault="00D42941" w:rsidP="00D42941">
      <w:pPr>
        <w:spacing w:after="200" w:line="276" w:lineRule="auto"/>
        <w:ind w:left="-284" w:right="-454"/>
        <w:jc w:val="center"/>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Ростовской области «Красносулинская школа-интернат спортивного профиля»</w:t>
      </w:r>
    </w:p>
    <w:p w:rsidR="00D42941" w:rsidRPr="00035F04" w:rsidRDefault="00D42941" w:rsidP="00D42941">
      <w:pPr>
        <w:spacing w:after="200" w:line="276" w:lineRule="auto"/>
        <w:ind w:left="-284" w:right="-454"/>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w:t>
      </w:r>
    </w:p>
    <w:p w:rsidR="00D42941" w:rsidRPr="00035F04" w:rsidRDefault="00D42941" w:rsidP="00D42941">
      <w:pPr>
        <w:spacing w:after="0" w:line="240" w:lineRule="auto"/>
        <w:ind w:left="-284" w:right="-454"/>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Рассмотрено и принято                                                                                 Утверждаю:</w:t>
      </w:r>
    </w:p>
    <w:p w:rsidR="00D42941" w:rsidRPr="00035F04" w:rsidRDefault="00D42941" w:rsidP="00D42941">
      <w:pPr>
        <w:spacing w:after="0" w:line="240" w:lineRule="auto"/>
        <w:ind w:left="-284" w:right="-454"/>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на заседании педагогического совета             директор ГБОУ РО «Красносулинская</w:t>
      </w:r>
    </w:p>
    <w:p w:rsidR="00D42941" w:rsidRPr="00035F04" w:rsidRDefault="00012580" w:rsidP="00D42941">
      <w:pPr>
        <w:spacing w:after="0" w:line="240" w:lineRule="auto"/>
        <w:ind w:left="-284" w:right="-4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w:t>
      </w:r>
      <w:r w:rsidR="00D42941" w:rsidRPr="00035F04">
        <w:rPr>
          <w:rFonts w:ascii="Times New Roman" w:eastAsia="Times New Roman" w:hAnsi="Times New Roman" w:cs="Times New Roman"/>
          <w:sz w:val="28"/>
          <w:szCs w:val="28"/>
          <w:lang w:eastAsia="ru-RU"/>
        </w:rPr>
        <w:t xml:space="preserve"> от «__»____202</w:t>
      </w:r>
      <w:r w:rsidR="00DE37DB">
        <w:rPr>
          <w:rFonts w:ascii="Times New Roman" w:eastAsia="Times New Roman" w:hAnsi="Times New Roman" w:cs="Times New Roman"/>
          <w:sz w:val="28"/>
          <w:szCs w:val="28"/>
          <w:lang w:eastAsia="ru-RU"/>
        </w:rPr>
        <w:t>2</w:t>
      </w:r>
      <w:r w:rsidR="00D42941" w:rsidRPr="00035F04">
        <w:rPr>
          <w:rFonts w:ascii="Times New Roman" w:eastAsia="Times New Roman" w:hAnsi="Times New Roman" w:cs="Times New Roman"/>
          <w:sz w:val="28"/>
          <w:szCs w:val="28"/>
          <w:lang w:eastAsia="ru-RU"/>
        </w:rPr>
        <w:t xml:space="preserve"> г.   №__</w:t>
      </w:r>
      <w:r>
        <w:rPr>
          <w:rFonts w:ascii="Times New Roman" w:eastAsia="Times New Roman" w:hAnsi="Times New Roman" w:cs="Times New Roman"/>
          <w:sz w:val="28"/>
          <w:szCs w:val="28"/>
          <w:lang w:eastAsia="ru-RU"/>
        </w:rPr>
        <w:t xml:space="preserve">  </w:t>
      </w:r>
      <w:r w:rsidR="00D42941" w:rsidRPr="00035F04">
        <w:rPr>
          <w:rFonts w:ascii="Times New Roman" w:eastAsia="Times New Roman" w:hAnsi="Times New Roman" w:cs="Times New Roman"/>
          <w:sz w:val="28"/>
          <w:szCs w:val="28"/>
          <w:lang w:eastAsia="ru-RU"/>
        </w:rPr>
        <w:t xml:space="preserve">              школа-интернат спортивного профиля»</w:t>
      </w:r>
    </w:p>
    <w:p w:rsidR="00D42941" w:rsidRPr="00035F04" w:rsidRDefault="00D42941" w:rsidP="00D42941">
      <w:pPr>
        <w:spacing w:after="0" w:line="240" w:lineRule="auto"/>
        <w:ind w:left="-284" w:right="-454"/>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______________   Л.П.Деревянченко</w:t>
      </w:r>
    </w:p>
    <w:p w:rsidR="00D42941" w:rsidRPr="00035F04" w:rsidRDefault="00D42941" w:rsidP="00D42941">
      <w:pPr>
        <w:spacing w:after="200" w:line="240" w:lineRule="auto"/>
        <w:ind w:left="-284" w:right="-454"/>
        <w:jc w:val="center"/>
        <w:rPr>
          <w:rFonts w:ascii="Times New Roman" w:eastAsia="Times New Roman" w:hAnsi="Times New Roman" w:cs="Times New Roman"/>
          <w:b/>
          <w:sz w:val="28"/>
          <w:szCs w:val="28"/>
          <w:lang w:eastAsia="ru-RU"/>
        </w:rPr>
      </w:pPr>
    </w:p>
    <w:p w:rsidR="00D42941" w:rsidRPr="00035F04" w:rsidRDefault="00D42941" w:rsidP="00D42941">
      <w:pPr>
        <w:spacing w:after="200" w:line="240" w:lineRule="auto"/>
        <w:jc w:val="center"/>
        <w:rPr>
          <w:rFonts w:ascii="Times New Roman" w:eastAsia="Times New Roman" w:hAnsi="Times New Roman" w:cs="Times New Roman"/>
          <w:b/>
          <w:sz w:val="28"/>
          <w:szCs w:val="28"/>
          <w:lang w:eastAsia="ru-RU"/>
        </w:rPr>
      </w:pPr>
    </w:p>
    <w:p w:rsidR="00D42941" w:rsidRPr="00035F04" w:rsidRDefault="00D42941" w:rsidP="00D42941">
      <w:pPr>
        <w:spacing w:after="200" w:line="240" w:lineRule="auto"/>
        <w:jc w:val="center"/>
        <w:rPr>
          <w:rFonts w:ascii="Times New Roman" w:eastAsia="Times New Roman" w:hAnsi="Times New Roman" w:cs="Times New Roman"/>
          <w:b/>
          <w:sz w:val="28"/>
          <w:szCs w:val="28"/>
          <w:lang w:eastAsia="ru-RU"/>
        </w:rPr>
      </w:pPr>
      <w:r w:rsidRPr="00035F04">
        <w:rPr>
          <w:rFonts w:ascii="Times New Roman" w:eastAsia="Times New Roman" w:hAnsi="Times New Roman" w:cs="Times New Roman"/>
          <w:b/>
          <w:sz w:val="28"/>
          <w:szCs w:val="28"/>
          <w:lang w:eastAsia="ru-RU"/>
        </w:rPr>
        <w:t>РАБОЧАЯ  ПРОГРАММА</w:t>
      </w:r>
    </w:p>
    <w:p w:rsidR="00D42941" w:rsidRPr="00035F04" w:rsidRDefault="00D42941" w:rsidP="00D42941">
      <w:pPr>
        <w:spacing w:after="200" w:line="240" w:lineRule="auto"/>
        <w:rPr>
          <w:rFonts w:ascii="Times New Roman" w:eastAsia="Times New Roman" w:hAnsi="Times New Roman" w:cs="Times New Roman"/>
          <w:b/>
          <w:sz w:val="28"/>
          <w:szCs w:val="28"/>
          <w:lang w:eastAsia="ru-RU"/>
        </w:rPr>
      </w:pPr>
      <w:r w:rsidRPr="00035F04">
        <w:rPr>
          <w:rFonts w:ascii="Times New Roman" w:eastAsia="Times New Roman" w:hAnsi="Times New Roman" w:cs="Times New Roman"/>
          <w:b/>
          <w:sz w:val="28"/>
          <w:szCs w:val="28"/>
          <w:lang w:eastAsia="ru-RU"/>
        </w:rPr>
        <w:t xml:space="preserve">      </w:t>
      </w:r>
    </w:p>
    <w:p w:rsidR="00D42941" w:rsidRPr="00035F04" w:rsidRDefault="00D42941" w:rsidP="00D42941">
      <w:pPr>
        <w:spacing w:after="200" w:line="240"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b/>
          <w:sz w:val="28"/>
          <w:szCs w:val="28"/>
          <w:lang w:eastAsia="ru-RU"/>
        </w:rPr>
        <w:t xml:space="preserve">         </w:t>
      </w:r>
      <w:r w:rsidRPr="00035F04">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родному </w:t>
      </w:r>
      <w:r w:rsidRPr="00035F04">
        <w:rPr>
          <w:rFonts w:ascii="Times New Roman" w:eastAsia="Times New Roman" w:hAnsi="Times New Roman" w:cs="Times New Roman"/>
          <w:sz w:val="28"/>
          <w:szCs w:val="28"/>
          <w:lang w:eastAsia="ru-RU"/>
        </w:rPr>
        <w:t>русскому языку</w:t>
      </w:r>
    </w:p>
    <w:p w:rsidR="00D42941" w:rsidRPr="00035F04" w:rsidRDefault="00D42941" w:rsidP="00D42941">
      <w:pPr>
        <w:spacing w:before="240" w:after="200" w:line="360" w:lineRule="auto"/>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Учитель:  Львова Елена Владимировна</w:t>
      </w:r>
    </w:p>
    <w:p w:rsidR="00D42941" w:rsidRPr="00035F04" w:rsidRDefault="00D42941" w:rsidP="00D42941">
      <w:pPr>
        <w:spacing w:after="200" w:line="360" w:lineRule="auto"/>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Класс:  </w:t>
      </w:r>
      <w:r w:rsidR="004F3909">
        <w:rPr>
          <w:rFonts w:ascii="Times New Roman" w:eastAsia="Times New Roman" w:hAnsi="Times New Roman" w:cs="Times New Roman"/>
          <w:sz w:val="28"/>
          <w:szCs w:val="28"/>
          <w:lang w:eastAsia="ru-RU"/>
        </w:rPr>
        <w:t>7</w:t>
      </w:r>
      <w:r w:rsidRPr="00035F04">
        <w:rPr>
          <w:rFonts w:ascii="Times New Roman" w:eastAsia="Times New Roman" w:hAnsi="Times New Roman" w:cs="Times New Roman"/>
          <w:sz w:val="28"/>
          <w:szCs w:val="28"/>
          <w:lang w:eastAsia="ru-RU"/>
        </w:rPr>
        <w:t xml:space="preserve">  </w:t>
      </w:r>
    </w:p>
    <w:p w:rsidR="00D42941" w:rsidRPr="00035F04" w:rsidRDefault="00D42941" w:rsidP="00D42941">
      <w:pPr>
        <w:spacing w:after="200" w:line="360" w:lineRule="auto"/>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Количество часов в неделю: </w:t>
      </w:r>
      <w:r>
        <w:rPr>
          <w:rFonts w:ascii="Times New Roman" w:eastAsia="Times New Roman" w:hAnsi="Times New Roman" w:cs="Times New Roman"/>
          <w:sz w:val="28"/>
          <w:szCs w:val="28"/>
          <w:lang w:eastAsia="ru-RU"/>
        </w:rPr>
        <w:t>0,5</w:t>
      </w:r>
      <w:r w:rsidRPr="00035F04">
        <w:rPr>
          <w:rFonts w:ascii="Times New Roman" w:eastAsia="Times New Roman" w:hAnsi="Times New Roman" w:cs="Times New Roman"/>
          <w:sz w:val="28"/>
          <w:szCs w:val="28"/>
          <w:lang w:eastAsia="ru-RU"/>
        </w:rPr>
        <w:t xml:space="preserve"> час</w:t>
      </w:r>
    </w:p>
    <w:p w:rsidR="00D42941" w:rsidRPr="00035F04" w:rsidRDefault="00D42941" w:rsidP="00D42941">
      <w:pPr>
        <w:spacing w:after="200" w:line="360" w:lineRule="auto"/>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Общее количество часов по плану: </w:t>
      </w:r>
      <w:r>
        <w:rPr>
          <w:rFonts w:ascii="Times New Roman" w:eastAsia="Times New Roman" w:hAnsi="Times New Roman" w:cs="Times New Roman"/>
          <w:sz w:val="28"/>
          <w:szCs w:val="28"/>
          <w:lang w:eastAsia="ru-RU"/>
        </w:rPr>
        <w:t>1</w:t>
      </w:r>
      <w:r w:rsidR="004E236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35F04">
        <w:rPr>
          <w:rFonts w:ascii="Times New Roman" w:eastAsia="Times New Roman" w:hAnsi="Times New Roman" w:cs="Times New Roman"/>
          <w:sz w:val="28"/>
          <w:szCs w:val="28"/>
          <w:lang w:eastAsia="ru-RU"/>
        </w:rPr>
        <w:t>часов</w:t>
      </w:r>
    </w:p>
    <w:p w:rsidR="00D42941" w:rsidRPr="00035F04" w:rsidRDefault="00D42941" w:rsidP="00D42941">
      <w:pPr>
        <w:spacing w:after="0" w:line="240" w:lineRule="auto"/>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Количество часов согласно календарному учебному графику, расписанию            </w:t>
      </w:r>
    </w:p>
    <w:p w:rsidR="00D42941" w:rsidRPr="00035F04" w:rsidRDefault="00D42941" w:rsidP="00D42941">
      <w:pPr>
        <w:spacing w:after="200" w:line="360" w:lineRule="auto"/>
        <w:jc w:val="both"/>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уроков и с учётом праздничных дней: </w:t>
      </w:r>
      <w:r>
        <w:rPr>
          <w:rFonts w:ascii="Times New Roman" w:eastAsia="Times New Roman" w:hAnsi="Times New Roman" w:cs="Times New Roman"/>
          <w:sz w:val="28"/>
          <w:szCs w:val="28"/>
          <w:lang w:eastAsia="ru-RU"/>
        </w:rPr>
        <w:t>1</w:t>
      </w:r>
      <w:r w:rsidR="004E2362">
        <w:rPr>
          <w:rFonts w:ascii="Times New Roman" w:eastAsia="Times New Roman" w:hAnsi="Times New Roman" w:cs="Times New Roman"/>
          <w:sz w:val="28"/>
          <w:szCs w:val="28"/>
          <w:lang w:eastAsia="ru-RU"/>
        </w:rPr>
        <w:t>5</w:t>
      </w:r>
      <w:r w:rsidRPr="00035F04">
        <w:rPr>
          <w:rFonts w:ascii="Times New Roman" w:eastAsia="Times New Roman" w:hAnsi="Times New Roman" w:cs="Times New Roman"/>
          <w:sz w:val="28"/>
          <w:szCs w:val="28"/>
          <w:lang w:eastAsia="ru-RU"/>
        </w:rPr>
        <w:t xml:space="preserve"> часов</w:t>
      </w:r>
    </w:p>
    <w:p w:rsidR="00D42941" w:rsidRPr="00035F04" w:rsidRDefault="00D42941" w:rsidP="00D42941">
      <w:pPr>
        <w:spacing w:after="0" w:line="276"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Рабочая программа разработана на основе  примерной программы     </w:t>
      </w:r>
    </w:p>
    <w:p w:rsidR="00D42941" w:rsidRPr="00035F04" w:rsidRDefault="00D42941" w:rsidP="00D42941">
      <w:pPr>
        <w:spacing w:after="0" w:line="276"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образовательных учреждений по</w:t>
      </w:r>
      <w:r>
        <w:rPr>
          <w:rFonts w:ascii="Times New Roman" w:eastAsia="Times New Roman" w:hAnsi="Times New Roman" w:cs="Times New Roman"/>
          <w:sz w:val="28"/>
          <w:szCs w:val="28"/>
          <w:lang w:eastAsia="ru-RU"/>
        </w:rPr>
        <w:t xml:space="preserve"> родному</w:t>
      </w:r>
      <w:r w:rsidRPr="00035F04">
        <w:rPr>
          <w:rFonts w:ascii="Times New Roman" w:eastAsia="Times New Roman" w:hAnsi="Times New Roman" w:cs="Times New Roman"/>
          <w:sz w:val="28"/>
          <w:szCs w:val="28"/>
          <w:lang w:eastAsia="ru-RU"/>
        </w:rPr>
        <w:t xml:space="preserve"> русскому языку и  авторской </w:t>
      </w:r>
      <w:r>
        <w:rPr>
          <w:rFonts w:ascii="Times New Roman" w:eastAsia="Times New Roman" w:hAnsi="Times New Roman" w:cs="Times New Roman"/>
          <w:sz w:val="28"/>
          <w:szCs w:val="28"/>
          <w:lang w:eastAsia="ru-RU"/>
        </w:rPr>
        <w:t xml:space="preserve">         </w:t>
      </w:r>
      <w:r w:rsidRPr="00035F04">
        <w:rPr>
          <w:rFonts w:ascii="Times New Roman" w:eastAsia="Times New Roman" w:hAnsi="Times New Roman" w:cs="Times New Roman"/>
          <w:sz w:val="28"/>
          <w:szCs w:val="28"/>
          <w:lang w:eastAsia="ru-RU"/>
        </w:rPr>
        <w:t>программ</w:t>
      </w:r>
      <w:r w:rsidR="00B86FCF">
        <w:rPr>
          <w:rFonts w:ascii="Times New Roman" w:eastAsia="Times New Roman" w:hAnsi="Times New Roman" w:cs="Times New Roman"/>
          <w:sz w:val="28"/>
          <w:szCs w:val="28"/>
          <w:lang w:eastAsia="ru-RU"/>
        </w:rPr>
        <w:t>е</w:t>
      </w:r>
      <w:r w:rsidRPr="00035F04">
        <w:rPr>
          <w:rFonts w:ascii="Times New Roman" w:eastAsia="Times New Roman" w:hAnsi="Times New Roman" w:cs="Times New Roman"/>
          <w:sz w:val="28"/>
          <w:szCs w:val="28"/>
          <w:lang w:eastAsia="ru-RU"/>
        </w:rPr>
        <w:t xml:space="preserve"> </w:t>
      </w:r>
      <w:r w:rsidR="00B86FCF">
        <w:rPr>
          <w:rFonts w:ascii="Times New Roman" w:eastAsia="Times New Roman" w:hAnsi="Times New Roman" w:cs="Times New Roman"/>
          <w:sz w:val="28"/>
          <w:szCs w:val="28"/>
          <w:lang w:eastAsia="ru-RU"/>
        </w:rPr>
        <w:t>Воителевой Т.М., Марченко О.Н. и др.</w:t>
      </w:r>
    </w:p>
    <w:p w:rsidR="00D42941" w:rsidRPr="00035F04" w:rsidRDefault="00D42941" w:rsidP="00D42941">
      <w:pPr>
        <w:spacing w:after="0" w:line="240"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w:t>
      </w:r>
    </w:p>
    <w:p w:rsidR="00D42941" w:rsidRPr="00035F04" w:rsidRDefault="00D42941" w:rsidP="00D42941">
      <w:pPr>
        <w:spacing w:after="0" w:line="276"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Учебник: </w:t>
      </w:r>
      <w:r>
        <w:rPr>
          <w:rFonts w:ascii="Times New Roman" w:eastAsia="Times New Roman" w:hAnsi="Times New Roman" w:cs="Times New Roman"/>
          <w:sz w:val="28"/>
          <w:szCs w:val="28"/>
          <w:lang w:eastAsia="ru-RU"/>
        </w:rPr>
        <w:t>Р</w:t>
      </w:r>
      <w:r w:rsidR="00B86FCF">
        <w:rPr>
          <w:rFonts w:ascii="Times New Roman" w:eastAsia="Times New Roman" w:hAnsi="Times New Roman" w:cs="Times New Roman"/>
          <w:sz w:val="28"/>
          <w:szCs w:val="28"/>
          <w:lang w:eastAsia="ru-RU"/>
        </w:rPr>
        <w:t>усский родной</w:t>
      </w:r>
      <w:r w:rsidRPr="00035F04">
        <w:rPr>
          <w:rFonts w:ascii="Times New Roman" w:eastAsia="Times New Roman" w:hAnsi="Times New Roman" w:cs="Times New Roman"/>
          <w:bCs/>
          <w:sz w:val="28"/>
          <w:szCs w:val="28"/>
          <w:lang w:eastAsia="ru-RU"/>
        </w:rPr>
        <w:t xml:space="preserve"> язык.</w:t>
      </w:r>
      <w:r w:rsidRPr="00035F04">
        <w:rPr>
          <w:rFonts w:ascii="Times New Roman" w:eastAsia="Times New Roman" w:hAnsi="Times New Roman" w:cs="Times New Roman"/>
          <w:sz w:val="28"/>
          <w:szCs w:val="28"/>
          <w:lang w:eastAsia="ru-RU"/>
        </w:rPr>
        <w:t xml:space="preserve"> </w:t>
      </w:r>
      <w:r w:rsidR="004F3909">
        <w:rPr>
          <w:rFonts w:ascii="Times New Roman" w:eastAsia="Times New Roman" w:hAnsi="Times New Roman" w:cs="Times New Roman"/>
          <w:sz w:val="28"/>
          <w:szCs w:val="28"/>
          <w:lang w:eastAsia="ru-RU"/>
        </w:rPr>
        <w:t>7</w:t>
      </w:r>
      <w:r w:rsidRPr="00035F04">
        <w:rPr>
          <w:rFonts w:ascii="Times New Roman" w:eastAsia="Times New Roman" w:hAnsi="Times New Roman" w:cs="Times New Roman"/>
          <w:bCs/>
          <w:sz w:val="28"/>
          <w:szCs w:val="28"/>
          <w:lang w:eastAsia="ru-RU"/>
        </w:rPr>
        <w:t xml:space="preserve"> класс.</w:t>
      </w:r>
      <w:r w:rsidRPr="00035F04">
        <w:rPr>
          <w:rFonts w:ascii="Times New Roman" w:eastAsia="Times New Roman" w:hAnsi="Times New Roman" w:cs="Times New Roman"/>
          <w:sz w:val="28"/>
          <w:szCs w:val="28"/>
          <w:lang w:eastAsia="ru-RU"/>
        </w:rPr>
        <w:t xml:space="preserve"> Учебник  для общеобразовательных   </w:t>
      </w:r>
      <w:r>
        <w:rPr>
          <w:rFonts w:ascii="Times New Roman" w:eastAsia="Times New Roman" w:hAnsi="Times New Roman" w:cs="Times New Roman"/>
          <w:sz w:val="28"/>
          <w:szCs w:val="28"/>
          <w:lang w:eastAsia="ru-RU"/>
        </w:rPr>
        <w:t>учреждений</w:t>
      </w:r>
      <w:r w:rsidRPr="00035F04">
        <w:rPr>
          <w:rFonts w:ascii="Times New Roman" w:eastAsia="Times New Roman" w:hAnsi="Times New Roman" w:cs="Times New Roman"/>
          <w:sz w:val="28"/>
          <w:szCs w:val="28"/>
          <w:lang w:eastAsia="ru-RU"/>
        </w:rPr>
        <w:t xml:space="preserve"> </w:t>
      </w:r>
      <w:r w:rsidR="00B86FCF">
        <w:rPr>
          <w:rFonts w:ascii="Times New Roman" w:eastAsia="Times New Roman" w:hAnsi="Times New Roman" w:cs="Times New Roman"/>
          <w:sz w:val="28"/>
          <w:szCs w:val="28"/>
          <w:lang w:eastAsia="ru-RU"/>
        </w:rPr>
        <w:t>Воителевой Т.М., Марченко О.Н. и др.</w:t>
      </w:r>
      <w:r>
        <w:rPr>
          <w:rFonts w:ascii="Times New Roman" w:eastAsia="Times New Roman" w:hAnsi="Times New Roman" w:cs="Times New Roman"/>
          <w:sz w:val="28"/>
          <w:szCs w:val="28"/>
          <w:lang w:eastAsia="ru-RU"/>
        </w:rPr>
        <w:t>– М.:</w:t>
      </w:r>
      <w:r w:rsidR="00B86FCF">
        <w:rPr>
          <w:rFonts w:ascii="Times New Roman" w:eastAsia="Times New Roman" w:hAnsi="Times New Roman" w:cs="Times New Roman"/>
          <w:sz w:val="28"/>
          <w:szCs w:val="28"/>
          <w:lang w:eastAsia="ru-RU"/>
        </w:rPr>
        <w:t xml:space="preserve"> Русское слово</w:t>
      </w:r>
      <w:r>
        <w:rPr>
          <w:rFonts w:ascii="Times New Roman" w:eastAsia="Times New Roman" w:hAnsi="Times New Roman" w:cs="Times New Roman"/>
          <w:sz w:val="28"/>
          <w:szCs w:val="28"/>
          <w:lang w:eastAsia="ru-RU"/>
        </w:rPr>
        <w:t>, 20</w:t>
      </w:r>
      <w:r w:rsidR="00DF0F6E">
        <w:rPr>
          <w:rFonts w:ascii="Times New Roman" w:eastAsia="Times New Roman" w:hAnsi="Times New Roman" w:cs="Times New Roman"/>
          <w:sz w:val="28"/>
          <w:szCs w:val="28"/>
          <w:lang w:eastAsia="ru-RU"/>
        </w:rPr>
        <w:t>21</w:t>
      </w:r>
    </w:p>
    <w:p w:rsidR="00D42941" w:rsidRPr="00035F04" w:rsidRDefault="00D42941" w:rsidP="00D42941">
      <w:pPr>
        <w:shd w:val="clear" w:color="auto" w:fill="FFFFFF"/>
        <w:spacing w:after="0" w:line="240"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w:t>
      </w:r>
    </w:p>
    <w:p w:rsidR="00D42941" w:rsidRPr="00035F04" w:rsidRDefault="00D42941" w:rsidP="00D42941">
      <w:pPr>
        <w:tabs>
          <w:tab w:val="left" w:pos="567"/>
          <w:tab w:val="left" w:leader="underscore" w:pos="3456"/>
        </w:tabs>
        <w:autoSpaceDE w:val="0"/>
        <w:autoSpaceDN w:val="0"/>
        <w:adjustRightInd w:val="0"/>
        <w:spacing w:before="10" w:after="0" w:line="240" w:lineRule="auto"/>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Срок реализации программы 202</w:t>
      </w:r>
      <w:r w:rsidR="00DF0F6E">
        <w:rPr>
          <w:rFonts w:ascii="Times New Roman" w:eastAsia="Times New Roman" w:hAnsi="Times New Roman" w:cs="Times New Roman"/>
          <w:sz w:val="28"/>
          <w:szCs w:val="28"/>
          <w:lang w:eastAsia="ru-RU"/>
        </w:rPr>
        <w:t xml:space="preserve">2-2023 </w:t>
      </w:r>
      <w:r w:rsidRPr="00035F04">
        <w:rPr>
          <w:rFonts w:ascii="Times New Roman" w:eastAsia="Times New Roman" w:hAnsi="Times New Roman" w:cs="Times New Roman"/>
          <w:sz w:val="28"/>
          <w:szCs w:val="28"/>
          <w:lang w:eastAsia="ru-RU"/>
        </w:rPr>
        <w:t>учебный год</w:t>
      </w:r>
    </w:p>
    <w:p w:rsidR="00D42941" w:rsidRPr="00035F04" w:rsidRDefault="00D42941" w:rsidP="00D42941">
      <w:pPr>
        <w:shd w:val="clear" w:color="auto" w:fill="FFFFFF"/>
        <w:spacing w:after="0" w:line="294" w:lineRule="atLeast"/>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w:t>
      </w:r>
    </w:p>
    <w:p w:rsidR="00D42941" w:rsidRPr="00035F04" w:rsidRDefault="00D42941" w:rsidP="00D42941">
      <w:pPr>
        <w:shd w:val="clear" w:color="auto" w:fill="FFFFFF"/>
        <w:spacing w:after="0" w:line="294" w:lineRule="atLeast"/>
        <w:rPr>
          <w:rFonts w:ascii="Times New Roman" w:eastAsia="Times New Roman" w:hAnsi="Times New Roman" w:cs="Times New Roman"/>
          <w:sz w:val="28"/>
          <w:szCs w:val="28"/>
          <w:lang w:eastAsia="ru-RU"/>
        </w:rPr>
      </w:pPr>
      <w:r w:rsidRPr="00035F04">
        <w:rPr>
          <w:rFonts w:ascii="Times New Roman" w:eastAsia="Times New Roman" w:hAnsi="Times New Roman" w:cs="Times New Roman"/>
          <w:sz w:val="28"/>
          <w:szCs w:val="28"/>
          <w:lang w:eastAsia="ru-RU"/>
        </w:rPr>
        <w:t xml:space="preserve">                                                        </w:t>
      </w:r>
    </w:p>
    <w:p w:rsidR="00D42941" w:rsidRPr="00035F04" w:rsidRDefault="00D42941" w:rsidP="00D42941">
      <w:pPr>
        <w:shd w:val="clear" w:color="auto" w:fill="FFFFFF"/>
        <w:spacing w:after="0" w:line="294" w:lineRule="atLeast"/>
        <w:jc w:val="center"/>
        <w:rPr>
          <w:rFonts w:ascii="Times New Roman" w:eastAsia="Times New Roman" w:hAnsi="Times New Roman" w:cs="Times New Roman"/>
          <w:sz w:val="28"/>
          <w:szCs w:val="28"/>
          <w:lang w:eastAsia="ru-RU"/>
        </w:rPr>
        <w:sectPr w:rsidR="00D42941" w:rsidRPr="00035F04" w:rsidSect="004707DB">
          <w:footerReference w:type="default" r:id="rId8"/>
          <w:pgSz w:w="11906" w:h="16838"/>
          <w:pgMar w:top="1440" w:right="1077" w:bottom="1814" w:left="1077" w:header="709" w:footer="709" w:gutter="0"/>
          <w:cols w:space="708"/>
          <w:docGrid w:linePitch="360"/>
        </w:sectPr>
      </w:pPr>
      <w:r w:rsidRPr="00035F04">
        <w:rPr>
          <w:rFonts w:ascii="Times New Roman" w:eastAsia="Times New Roman" w:hAnsi="Times New Roman" w:cs="Times New Roman"/>
          <w:sz w:val="28"/>
          <w:szCs w:val="28"/>
          <w:lang w:eastAsia="ru-RU"/>
        </w:rPr>
        <w:t>р.п.  Горный</w:t>
      </w:r>
    </w:p>
    <w:p w:rsidR="006A4C5A" w:rsidRPr="006A4C5A" w:rsidRDefault="006A4C5A" w:rsidP="006A4C5A">
      <w:pPr>
        <w:spacing w:after="4" w:line="253" w:lineRule="auto"/>
        <w:ind w:left="-15" w:firstLine="273"/>
        <w:jc w:val="both"/>
        <w:rPr>
          <w:rFonts w:ascii="Times New Roman" w:eastAsia="Times New Roman" w:hAnsi="Times New Roman" w:cs="Times New Roman"/>
          <w:b/>
          <w:color w:val="181717"/>
          <w:sz w:val="28"/>
          <w:szCs w:val="28"/>
          <w:lang w:eastAsia="ru-RU"/>
        </w:rPr>
      </w:pPr>
      <w:r w:rsidRPr="006A4C5A">
        <w:rPr>
          <w:rFonts w:ascii="Times New Roman" w:eastAsia="Times New Roman" w:hAnsi="Times New Roman" w:cs="Times New Roman"/>
          <w:b/>
          <w:color w:val="181717"/>
          <w:sz w:val="28"/>
          <w:szCs w:val="28"/>
          <w:lang w:eastAsia="ru-RU"/>
        </w:rPr>
        <w:lastRenderedPageBreak/>
        <w:t>Общая характеристика учебного предмета</w:t>
      </w:r>
    </w:p>
    <w:p w:rsidR="006A4C5A" w:rsidRDefault="006A4C5A" w:rsidP="006A4C5A">
      <w:pPr>
        <w:spacing w:after="4" w:line="253" w:lineRule="auto"/>
        <w:ind w:left="-15" w:firstLine="273"/>
        <w:jc w:val="both"/>
        <w:rPr>
          <w:rFonts w:ascii="Times New Roman" w:eastAsia="Times New Roman" w:hAnsi="Times New Roman" w:cs="Times New Roman"/>
          <w:color w:val="181717"/>
          <w:sz w:val="21"/>
          <w:lang w:eastAsia="ru-RU"/>
        </w:rPr>
      </w:pPr>
    </w:p>
    <w:p w:rsidR="006A4C5A" w:rsidRPr="006A4C5A" w:rsidRDefault="006A4C5A" w:rsidP="006A4C5A">
      <w:pPr>
        <w:spacing w:after="4" w:line="253" w:lineRule="auto"/>
        <w:ind w:left="-15" w:firstLine="273"/>
        <w:jc w:val="both"/>
        <w:rPr>
          <w:rFonts w:ascii="Times New Roman" w:eastAsia="Times New Roman" w:hAnsi="Times New Roman" w:cs="Times New Roman"/>
          <w:color w:val="181717"/>
          <w:sz w:val="28"/>
          <w:szCs w:val="28"/>
          <w:lang w:eastAsia="ru-RU"/>
        </w:rPr>
      </w:pPr>
      <w:r w:rsidRPr="006A4C5A">
        <w:rPr>
          <w:rFonts w:ascii="Times New Roman" w:eastAsia="Times New Roman" w:hAnsi="Times New Roman" w:cs="Times New Roman"/>
          <w:color w:val="181717"/>
          <w:sz w:val="28"/>
          <w:szCs w:val="28"/>
          <w:lang w:eastAsia="ru-RU"/>
        </w:rPr>
        <w:t>Согласно пояснительной записке из Примерной программы по учебному предмету «Русский родной язык» для образовательных организаций, реализующих программы основного общего образования, «содержание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Тем не менее курс русского родного языка имеет свои особые цели, которые предопределены «дополнительным характером курса».</w:t>
      </w:r>
    </w:p>
    <w:p w:rsidR="006A4C5A" w:rsidRPr="006A4C5A" w:rsidRDefault="006A4C5A" w:rsidP="006A4C5A">
      <w:pPr>
        <w:spacing w:after="4" w:line="253" w:lineRule="auto"/>
        <w:ind w:left="-15" w:firstLine="273"/>
        <w:jc w:val="both"/>
        <w:rPr>
          <w:rFonts w:ascii="Times New Roman" w:eastAsia="Times New Roman" w:hAnsi="Times New Roman" w:cs="Times New Roman"/>
          <w:color w:val="181717"/>
          <w:sz w:val="28"/>
          <w:szCs w:val="28"/>
          <w:lang w:eastAsia="ru-RU"/>
        </w:rPr>
      </w:pPr>
      <w:r w:rsidRPr="006A4C5A">
        <w:rPr>
          <w:rFonts w:ascii="Times New Roman" w:eastAsia="Times New Roman" w:hAnsi="Times New Roman" w:cs="Times New Roman"/>
          <w:color w:val="181717"/>
          <w:sz w:val="28"/>
          <w:szCs w:val="28"/>
          <w:lang w:eastAsia="ru-RU"/>
        </w:rPr>
        <w:t>Курс родного русского языка опирается на содержание основного курса русского языка. Основное отличие дополнительного курса заключается в его практико-ориентированном характере, который выражается:</w:t>
      </w:r>
    </w:p>
    <w:p w:rsidR="006A4C5A" w:rsidRPr="006A4C5A" w:rsidRDefault="006A4C5A" w:rsidP="006A4C5A">
      <w:pPr>
        <w:numPr>
          <w:ilvl w:val="0"/>
          <w:numId w:val="8"/>
        </w:numPr>
        <w:spacing w:after="4" w:line="253" w:lineRule="auto"/>
        <w:ind w:firstLine="273"/>
        <w:jc w:val="both"/>
        <w:rPr>
          <w:rFonts w:ascii="Times New Roman" w:eastAsia="Times New Roman" w:hAnsi="Times New Roman" w:cs="Times New Roman"/>
          <w:color w:val="181717"/>
          <w:sz w:val="28"/>
          <w:szCs w:val="28"/>
          <w:lang w:eastAsia="ru-RU"/>
        </w:rPr>
      </w:pPr>
      <w:r w:rsidRPr="006A4C5A">
        <w:rPr>
          <w:rFonts w:ascii="Times New Roman" w:eastAsia="Times New Roman" w:hAnsi="Times New Roman" w:cs="Times New Roman"/>
          <w:color w:val="181717"/>
          <w:sz w:val="28"/>
          <w:szCs w:val="28"/>
          <w:lang w:eastAsia="ru-RU"/>
        </w:rPr>
        <w:t>в особом внимании к реализации знаний учащихся в речевой деятельности;</w:t>
      </w:r>
    </w:p>
    <w:p w:rsidR="006A4C5A" w:rsidRPr="006A4C5A" w:rsidRDefault="006A4C5A" w:rsidP="006A4C5A">
      <w:pPr>
        <w:numPr>
          <w:ilvl w:val="0"/>
          <w:numId w:val="8"/>
        </w:numPr>
        <w:spacing w:after="4" w:line="253" w:lineRule="auto"/>
        <w:ind w:firstLine="273"/>
        <w:jc w:val="both"/>
        <w:rPr>
          <w:rFonts w:ascii="Times New Roman" w:eastAsia="Times New Roman" w:hAnsi="Times New Roman" w:cs="Times New Roman"/>
          <w:color w:val="181717"/>
          <w:sz w:val="28"/>
          <w:szCs w:val="28"/>
          <w:lang w:eastAsia="ru-RU"/>
        </w:rPr>
      </w:pPr>
      <w:r w:rsidRPr="006A4C5A">
        <w:rPr>
          <w:rFonts w:ascii="Times New Roman" w:eastAsia="Times New Roman" w:hAnsi="Times New Roman" w:cs="Times New Roman"/>
          <w:color w:val="181717"/>
          <w:sz w:val="28"/>
          <w:szCs w:val="28"/>
          <w:lang w:eastAsia="ru-RU"/>
        </w:rPr>
        <w:t>в расширении сведений, способствующих осмыслению языковой практики;</w:t>
      </w:r>
    </w:p>
    <w:p w:rsidR="00C93B10" w:rsidRPr="00C93B10" w:rsidRDefault="00C93B10" w:rsidP="00C93B10">
      <w:pPr>
        <w:spacing w:after="4" w:line="253" w:lineRule="auto"/>
        <w:ind w:left="-15" w:firstLine="273"/>
        <w:jc w:val="both"/>
        <w:rPr>
          <w:rFonts w:ascii="Times New Roman" w:eastAsia="Times New Roman" w:hAnsi="Times New Roman" w:cs="Times New Roman"/>
          <w:color w:val="181717"/>
          <w:sz w:val="28"/>
          <w:szCs w:val="28"/>
          <w:lang w:eastAsia="ru-RU"/>
        </w:rPr>
      </w:pPr>
      <w:r w:rsidRPr="00C93B10">
        <w:rPr>
          <w:rFonts w:ascii="Times New Roman" w:eastAsia="Times New Roman" w:hAnsi="Times New Roman" w:cs="Times New Roman"/>
          <w:color w:val="181717"/>
          <w:sz w:val="28"/>
          <w:szCs w:val="28"/>
          <w:lang w:eastAsia="ru-RU"/>
        </w:rPr>
        <w:t>Прикладной задачей курса русского родного языка является сопровождение и поддержка курса русского языка, входящего в предметную область «Русский язык и литература». Цели данного курса определяются:</w:t>
      </w:r>
    </w:p>
    <w:p w:rsidR="00C93B10" w:rsidRPr="00C93B10" w:rsidRDefault="00C93B10" w:rsidP="00C93B10">
      <w:pPr>
        <w:spacing w:after="4" w:line="253" w:lineRule="auto"/>
        <w:ind w:left="283"/>
        <w:jc w:val="both"/>
        <w:rPr>
          <w:rFonts w:ascii="Times New Roman" w:eastAsia="Times New Roman" w:hAnsi="Times New Roman" w:cs="Times New Roman"/>
          <w:color w:val="181717"/>
          <w:sz w:val="28"/>
          <w:szCs w:val="28"/>
          <w:lang w:eastAsia="ru-RU"/>
        </w:rPr>
      </w:pPr>
      <w:r w:rsidRPr="00C93B10">
        <w:rPr>
          <w:rFonts w:ascii="Times New Roman" w:eastAsia="Times New Roman" w:hAnsi="Times New Roman" w:cs="Times New Roman"/>
          <w:color w:val="181717"/>
          <w:sz w:val="28"/>
          <w:szCs w:val="28"/>
          <w:lang w:eastAsia="ru-RU"/>
        </w:rPr>
        <w:t>– дополнительным характером курса, содержащим сведения, выходящие за границы основного курса; – особенностями функционирования русского языка в разных регионах Российской Федерации.</w:t>
      </w:r>
    </w:p>
    <w:p w:rsidR="00C93B10" w:rsidRDefault="00C93B10" w:rsidP="00C93B10">
      <w:pPr>
        <w:spacing w:after="4" w:line="253" w:lineRule="auto"/>
        <w:ind w:left="283"/>
        <w:jc w:val="both"/>
        <w:rPr>
          <w:rFonts w:ascii="Times New Roman" w:eastAsia="Times New Roman" w:hAnsi="Times New Roman" w:cs="Times New Roman"/>
          <w:color w:val="181717"/>
          <w:sz w:val="28"/>
          <w:szCs w:val="28"/>
          <w:lang w:eastAsia="ru-RU"/>
        </w:rPr>
      </w:pPr>
      <w:r w:rsidRPr="00C93B10">
        <w:rPr>
          <w:rFonts w:ascii="Times New Roman" w:eastAsia="Times New Roman" w:hAnsi="Times New Roman" w:cs="Times New Roman"/>
          <w:color w:val="181717"/>
          <w:sz w:val="28"/>
          <w:szCs w:val="28"/>
          <w:lang w:eastAsia="ru-RU"/>
        </w:rPr>
        <w:t>В соответствии с этим курс русского родного языка направлен на достижение следующих целей:</w:t>
      </w:r>
    </w:p>
    <w:p w:rsidR="00C93B10" w:rsidRDefault="00C93B10" w:rsidP="00C93B10">
      <w:pPr>
        <w:spacing w:after="4" w:line="253" w:lineRule="auto"/>
        <w:ind w:left="283"/>
        <w:jc w:val="both"/>
        <w:rPr>
          <w:rFonts w:ascii="Times New Roman" w:eastAsia="Times New Roman" w:hAnsi="Times New Roman" w:cs="Times New Roman"/>
          <w:color w:val="181717"/>
          <w:sz w:val="28"/>
          <w:szCs w:val="28"/>
          <w:lang w:eastAsia="ru-RU"/>
        </w:rPr>
      </w:pPr>
      <w:r w:rsidRPr="00C93B10">
        <w:rPr>
          <w:rFonts w:ascii="Times New Roman" w:eastAsia="Times New Roman" w:hAnsi="Times New Roman" w:cs="Times New Roman"/>
          <w:b/>
          <w:color w:val="181717"/>
          <w:sz w:val="28"/>
          <w:szCs w:val="28"/>
          <w:lang w:eastAsia="ru-RU"/>
        </w:rPr>
        <w:t>предметных</w:t>
      </w:r>
      <w:r w:rsidRPr="00C93B10">
        <w:rPr>
          <w:rFonts w:ascii="Times New Roman" w:eastAsia="Times New Roman" w:hAnsi="Times New Roman" w:cs="Times New Roman"/>
          <w:color w:val="181717"/>
          <w:sz w:val="28"/>
          <w:szCs w:val="28"/>
          <w:lang w:eastAsia="ru-RU"/>
        </w:rPr>
        <w:t xml:space="preserve">, включающих формирование представлений о русском языке как родном языке русского народа, являющемся основой его культурного и нравственного самоопределения, о национальном своеобразии русского языка и его месте среди других языков; освоение разнообразных видов деятельности для получения нового знания в рамках учебного предмета, формирования мотивированного интереса к учебному предмету, уважения к русскому языку и русской культуре, а также культуре любого другого народа; овладение культурой межнационального общения; воспитание ответственного отношения к русскому родному языку и желания сохранять и преумножать его богатство; формирование научного типа мышления, владение научной терминологией, ключевыми понятиями, методами и приёмами освоения предмета; </w:t>
      </w:r>
      <w:r w:rsidRPr="00C93B10">
        <w:rPr>
          <w:rFonts w:ascii="Times New Roman" w:eastAsia="Times New Roman" w:hAnsi="Times New Roman" w:cs="Times New Roman"/>
          <w:b/>
          <w:color w:val="181717"/>
          <w:sz w:val="28"/>
          <w:szCs w:val="28"/>
          <w:lang w:eastAsia="ru-RU"/>
        </w:rPr>
        <w:t>метапредметных</w:t>
      </w:r>
      <w:r w:rsidRPr="00C93B10">
        <w:rPr>
          <w:rFonts w:ascii="Times New Roman" w:eastAsia="Times New Roman" w:hAnsi="Times New Roman" w:cs="Times New Roman"/>
          <w:color w:val="181717"/>
          <w:sz w:val="28"/>
          <w:szCs w:val="28"/>
          <w:lang w:eastAsia="ru-RU"/>
        </w:rPr>
        <w:t xml:space="preserve">, включающих освоение обучающимися межпредметных понятий и универсальных учебных действий (регулятивных, познавательных, коммуникативных), способность их использования в учебной, познавательной и социальной практике, самостоятельность планирования, осуществления и коррекции учебной </w:t>
      </w:r>
      <w:r w:rsidRPr="00C93B10">
        <w:rPr>
          <w:rFonts w:ascii="Times New Roman" w:eastAsia="Times New Roman" w:hAnsi="Times New Roman" w:cs="Times New Roman"/>
          <w:color w:val="181717"/>
          <w:sz w:val="28"/>
          <w:szCs w:val="28"/>
          <w:lang w:eastAsia="ru-RU"/>
        </w:rPr>
        <w:lastRenderedPageBreak/>
        <w:t xml:space="preserve">деятельности и организации учебного сотрудничества с педагогами и сверстниками, построение индивидуальной образовательной траектории; </w:t>
      </w:r>
      <w:r w:rsidRPr="00C93B10">
        <w:rPr>
          <w:rFonts w:ascii="Times New Roman" w:eastAsia="Times New Roman" w:hAnsi="Times New Roman" w:cs="Times New Roman"/>
          <w:b/>
          <w:color w:val="181717"/>
          <w:sz w:val="28"/>
          <w:szCs w:val="28"/>
          <w:lang w:eastAsia="ru-RU"/>
        </w:rPr>
        <w:t>личностных</w:t>
      </w:r>
      <w:r w:rsidRPr="00C93B10">
        <w:rPr>
          <w:rFonts w:ascii="Times New Roman" w:eastAsia="Times New Roman" w:hAnsi="Times New Roman" w:cs="Times New Roman"/>
          <w:color w:val="181717"/>
          <w:sz w:val="28"/>
          <w:szCs w:val="28"/>
          <w:lang w:eastAsia="ru-RU"/>
        </w:rPr>
        <w:t>, включающих сформированность основ российской гражданской идентичности, патриотизма, уважения к своему народу, чувства ответственности перед Родиной;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осознанное становление социальных и межличностных отношений, основанных на общепринятой и лично усвоенной системе нравственных ценностей; способность ставить цели и строить жизненные планы; способность к толерантному поведению и общению в поликультурном социуме; понимание ценностей здорового и безопасного образа жизни и применение их к собственному образу жизни; сформированность современного экологического мышления; понимание и принятие ценностей семейной жизни.</w:t>
      </w:r>
    </w:p>
    <w:p w:rsidR="002339B4" w:rsidRPr="00C93B10" w:rsidRDefault="002339B4" w:rsidP="00C93B10">
      <w:pPr>
        <w:spacing w:after="4" w:line="253" w:lineRule="auto"/>
        <w:ind w:left="283"/>
        <w:jc w:val="both"/>
        <w:rPr>
          <w:rFonts w:ascii="Times New Roman" w:eastAsia="Times New Roman" w:hAnsi="Times New Roman" w:cs="Times New Roman"/>
          <w:color w:val="181717"/>
          <w:sz w:val="28"/>
          <w:szCs w:val="28"/>
          <w:lang w:eastAsia="ru-RU"/>
        </w:rPr>
      </w:pPr>
    </w:p>
    <w:p w:rsidR="00C93B10" w:rsidRPr="002339B4" w:rsidRDefault="002339B4" w:rsidP="00C93B10">
      <w:pPr>
        <w:spacing w:after="4" w:line="253" w:lineRule="auto"/>
        <w:ind w:left="283"/>
        <w:jc w:val="both"/>
        <w:rPr>
          <w:rFonts w:ascii="Times New Roman" w:eastAsia="Times New Roman" w:hAnsi="Times New Roman" w:cs="Times New Roman"/>
          <w:b/>
          <w:color w:val="181717"/>
          <w:sz w:val="28"/>
          <w:szCs w:val="28"/>
          <w:lang w:eastAsia="ru-RU"/>
        </w:rPr>
      </w:pPr>
      <w:r w:rsidRPr="002339B4">
        <w:rPr>
          <w:rFonts w:ascii="Times New Roman" w:eastAsia="Times New Roman" w:hAnsi="Times New Roman" w:cs="Times New Roman"/>
          <w:b/>
          <w:color w:val="181717"/>
          <w:sz w:val="28"/>
          <w:szCs w:val="28"/>
          <w:lang w:eastAsia="ru-RU"/>
        </w:rPr>
        <w:t>Место учебного предмета</w:t>
      </w:r>
    </w:p>
    <w:p w:rsidR="002339B4" w:rsidRPr="00C93B10" w:rsidRDefault="002339B4" w:rsidP="00C93B10">
      <w:pPr>
        <w:spacing w:after="4" w:line="253" w:lineRule="auto"/>
        <w:ind w:left="283"/>
        <w:jc w:val="both"/>
        <w:rPr>
          <w:rFonts w:ascii="Times New Roman" w:eastAsia="Times New Roman" w:hAnsi="Times New Roman" w:cs="Times New Roman"/>
          <w:color w:val="181717"/>
          <w:sz w:val="28"/>
          <w:szCs w:val="28"/>
          <w:lang w:eastAsia="ru-RU"/>
        </w:rPr>
      </w:pPr>
    </w:p>
    <w:p w:rsidR="00CF0F08" w:rsidRPr="00CF0F08" w:rsidRDefault="00CF0F08" w:rsidP="00CF0F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F0F08">
        <w:rPr>
          <w:rFonts w:ascii="Times New Roman" w:eastAsia="Times New Roman" w:hAnsi="Times New Roman" w:cs="Times New Roman"/>
          <w:color w:val="000000"/>
          <w:sz w:val="28"/>
          <w:szCs w:val="28"/>
          <w:lang w:eastAsia="ru-RU"/>
        </w:rPr>
        <w:t xml:space="preserve">В учебном плане для общеобразовательных учреждений Российской Федерации </w:t>
      </w:r>
      <w:r w:rsidR="00E70DF6">
        <w:rPr>
          <w:rFonts w:ascii="Times New Roman" w:eastAsia="Times New Roman" w:hAnsi="Times New Roman" w:cs="Times New Roman"/>
          <w:color w:val="000000"/>
          <w:sz w:val="28"/>
          <w:szCs w:val="28"/>
          <w:lang w:eastAsia="ru-RU"/>
        </w:rPr>
        <w:t xml:space="preserve"> </w:t>
      </w:r>
      <w:r w:rsidRPr="00CF0F08">
        <w:rPr>
          <w:rFonts w:ascii="Times New Roman" w:eastAsia="Times New Roman" w:hAnsi="Times New Roman" w:cs="Times New Roman"/>
          <w:color w:val="000000"/>
          <w:sz w:val="28"/>
          <w:szCs w:val="28"/>
          <w:lang w:eastAsia="ru-RU"/>
        </w:rPr>
        <w:t xml:space="preserve">на изучение предмета «Русский </w:t>
      </w:r>
      <w:r>
        <w:rPr>
          <w:rFonts w:ascii="Times New Roman" w:eastAsia="Times New Roman" w:hAnsi="Times New Roman" w:cs="Times New Roman"/>
          <w:color w:val="000000"/>
          <w:sz w:val="28"/>
          <w:szCs w:val="28"/>
          <w:lang w:eastAsia="ru-RU"/>
        </w:rPr>
        <w:t xml:space="preserve">родной </w:t>
      </w:r>
      <w:r w:rsidRPr="00CF0F08">
        <w:rPr>
          <w:rFonts w:ascii="Times New Roman" w:eastAsia="Times New Roman" w:hAnsi="Times New Roman" w:cs="Times New Roman"/>
          <w:color w:val="000000"/>
          <w:sz w:val="28"/>
          <w:szCs w:val="28"/>
          <w:lang w:eastAsia="ru-RU"/>
        </w:rPr>
        <w:t xml:space="preserve">язык» </w:t>
      </w:r>
      <w:r w:rsidR="004F3909">
        <w:rPr>
          <w:rFonts w:ascii="Times New Roman" w:eastAsia="Times New Roman" w:hAnsi="Times New Roman" w:cs="Times New Roman"/>
          <w:color w:val="000000"/>
          <w:sz w:val="28"/>
          <w:szCs w:val="28"/>
          <w:lang w:eastAsia="ru-RU"/>
        </w:rPr>
        <w:t xml:space="preserve"> в 7 классе </w:t>
      </w:r>
      <w:r w:rsidRPr="00CF0F08">
        <w:rPr>
          <w:rFonts w:ascii="Times New Roman" w:eastAsia="Times New Roman" w:hAnsi="Times New Roman" w:cs="Times New Roman"/>
          <w:color w:val="000000"/>
          <w:sz w:val="28"/>
          <w:szCs w:val="28"/>
          <w:lang w:eastAsia="ru-RU"/>
        </w:rPr>
        <w:t>отводится 1</w:t>
      </w:r>
      <w:r w:rsidR="00E70DF6">
        <w:rPr>
          <w:rFonts w:ascii="Times New Roman" w:eastAsia="Times New Roman" w:hAnsi="Times New Roman" w:cs="Times New Roman"/>
          <w:color w:val="000000"/>
          <w:sz w:val="28"/>
          <w:szCs w:val="28"/>
          <w:lang w:eastAsia="ru-RU"/>
        </w:rPr>
        <w:t>5</w:t>
      </w:r>
      <w:r w:rsidRPr="00CF0F08">
        <w:rPr>
          <w:rFonts w:ascii="Times New Roman" w:eastAsia="Times New Roman" w:hAnsi="Times New Roman" w:cs="Times New Roman"/>
          <w:color w:val="000000"/>
          <w:sz w:val="28"/>
          <w:szCs w:val="28"/>
          <w:lang w:eastAsia="ru-RU"/>
        </w:rPr>
        <w:t xml:space="preserve"> часов, </w:t>
      </w:r>
      <w:r>
        <w:rPr>
          <w:rFonts w:ascii="Times New Roman" w:eastAsia="Times New Roman" w:hAnsi="Times New Roman" w:cs="Times New Roman"/>
          <w:color w:val="000000"/>
          <w:sz w:val="28"/>
          <w:szCs w:val="28"/>
          <w:lang w:eastAsia="ru-RU"/>
        </w:rPr>
        <w:t>0,5</w:t>
      </w:r>
      <w:r w:rsidRPr="00CF0F08">
        <w:rPr>
          <w:rFonts w:ascii="Times New Roman" w:eastAsia="Times New Roman" w:hAnsi="Times New Roman" w:cs="Times New Roman"/>
          <w:color w:val="000000"/>
          <w:sz w:val="28"/>
          <w:szCs w:val="28"/>
          <w:lang w:eastAsia="ru-RU"/>
        </w:rPr>
        <w:t xml:space="preserve"> часа в неделю.</w:t>
      </w:r>
    </w:p>
    <w:p w:rsidR="00CF0F08" w:rsidRPr="00CF0F08" w:rsidRDefault="00CF0F08" w:rsidP="00CF0F08">
      <w:pPr>
        <w:spacing w:after="0" w:line="240" w:lineRule="auto"/>
        <w:ind w:left="-284" w:firstLine="1135"/>
        <w:jc w:val="both"/>
        <w:rPr>
          <w:rFonts w:ascii="Times New Roman" w:eastAsia="Times New Roman" w:hAnsi="Times New Roman" w:cs="Times New Roman"/>
          <w:b/>
          <w:sz w:val="28"/>
          <w:szCs w:val="28"/>
          <w:lang w:eastAsia="ru-RU"/>
        </w:rPr>
      </w:pPr>
    </w:p>
    <w:p w:rsidR="006A4C5A" w:rsidRDefault="006A4C5A" w:rsidP="000A3611">
      <w:pPr>
        <w:spacing w:after="0" w:line="240" w:lineRule="auto"/>
        <w:jc w:val="both"/>
        <w:rPr>
          <w:rFonts w:ascii="Times New Roman" w:eastAsia="Times New Roman" w:hAnsi="Times New Roman" w:cs="Times New Roman"/>
          <w:b/>
          <w:sz w:val="28"/>
          <w:szCs w:val="28"/>
          <w:lang w:eastAsia="ru-RU"/>
        </w:rPr>
      </w:pPr>
    </w:p>
    <w:p w:rsidR="000A3611" w:rsidRDefault="000A3611" w:rsidP="000A3611">
      <w:pPr>
        <w:spacing w:after="0" w:line="240" w:lineRule="auto"/>
        <w:jc w:val="both"/>
        <w:rPr>
          <w:rFonts w:ascii="Times New Roman" w:eastAsia="Times New Roman" w:hAnsi="Times New Roman" w:cs="Times New Roman"/>
          <w:b/>
          <w:sz w:val="28"/>
          <w:szCs w:val="28"/>
          <w:lang w:eastAsia="ru-RU"/>
        </w:rPr>
      </w:pPr>
      <w:r w:rsidRPr="00E329C0">
        <w:rPr>
          <w:rFonts w:ascii="Times New Roman" w:eastAsia="Times New Roman" w:hAnsi="Times New Roman" w:cs="Times New Roman"/>
          <w:b/>
          <w:sz w:val="28"/>
          <w:szCs w:val="28"/>
          <w:lang w:eastAsia="ru-RU"/>
        </w:rPr>
        <w:t xml:space="preserve"> Планируемые результаты освоения учебного предмета «</w:t>
      </w:r>
      <w:r>
        <w:rPr>
          <w:rFonts w:ascii="Times New Roman" w:eastAsia="Times New Roman" w:hAnsi="Times New Roman" w:cs="Times New Roman"/>
          <w:b/>
          <w:sz w:val="28"/>
          <w:szCs w:val="28"/>
          <w:lang w:eastAsia="ru-RU"/>
        </w:rPr>
        <w:t>Родной р</w:t>
      </w:r>
      <w:r w:rsidRPr="00E329C0">
        <w:rPr>
          <w:rFonts w:ascii="Times New Roman" w:eastAsia="Times New Roman" w:hAnsi="Times New Roman" w:cs="Times New Roman"/>
          <w:b/>
          <w:sz w:val="28"/>
          <w:szCs w:val="28"/>
          <w:lang w:eastAsia="ru-RU"/>
        </w:rPr>
        <w:t xml:space="preserve">усский язык» </w:t>
      </w:r>
      <w:r w:rsidR="004F3909">
        <w:rPr>
          <w:rFonts w:ascii="Times New Roman" w:eastAsia="Times New Roman" w:hAnsi="Times New Roman" w:cs="Times New Roman"/>
          <w:b/>
          <w:sz w:val="28"/>
          <w:szCs w:val="28"/>
          <w:lang w:eastAsia="ru-RU"/>
        </w:rPr>
        <w:t>7</w:t>
      </w:r>
      <w:r w:rsidRPr="00E329C0">
        <w:rPr>
          <w:rFonts w:ascii="Times New Roman" w:eastAsia="Times New Roman" w:hAnsi="Times New Roman" w:cs="Times New Roman"/>
          <w:b/>
          <w:sz w:val="28"/>
          <w:szCs w:val="28"/>
          <w:lang w:eastAsia="ru-RU"/>
        </w:rPr>
        <w:t xml:space="preserve"> класс</w:t>
      </w:r>
    </w:p>
    <w:p w:rsidR="00037378" w:rsidRPr="00E329C0" w:rsidRDefault="00037378" w:rsidP="000A3611">
      <w:pPr>
        <w:spacing w:after="0" w:line="240" w:lineRule="auto"/>
        <w:jc w:val="both"/>
        <w:rPr>
          <w:rFonts w:ascii="Times New Roman" w:eastAsia="Times New Roman" w:hAnsi="Times New Roman" w:cs="Times New Roman"/>
          <w:sz w:val="28"/>
          <w:szCs w:val="28"/>
          <w:lang w:eastAsia="ru-RU"/>
        </w:rPr>
      </w:pPr>
    </w:p>
    <w:p w:rsidR="000A3611" w:rsidRDefault="000A3611" w:rsidP="000A3611">
      <w:pPr>
        <w:shd w:val="clear" w:color="auto" w:fill="FFFFFF"/>
        <w:spacing w:after="136" w:line="240" w:lineRule="auto"/>
        <w:jc w:val="both"/>
        <w:rPr>
          <w:rFonts w:ascii="Times New Roman" w:eastAsia="Times New Roman" w:hAnsi="Times New Roman" w:cs="Times New Roman"/>
          <w:b/>
          <w:bCs/>
          <w:color w:val="000000"/>
          <w:sz w:val="28"/>
          <w:szCs w:val="28"/>
          <w:lang w:eastAsia="ru-RU"/>
        </w:rPr>
      </w:pPr>
      <w:r w:rsidRPr="00E329C0">
        <w:rPr>
          <w:rFonts w:ascii="Times New Roman" w:eastAsia="Times New Roman" w:hAnsi="Times New Roman" w:cs="Times New Roman"/>
          <w:b/>
          <w:bCs/>
          <w:color w:val="000000"/>
          <w:sz w:val="28"/>
          <w:szCs w:val="28"/>
          <w:lang w:eastAsia="ru-RU"/>
        </w:rPr>
        <w:t>Личностные результаты:</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понимание русского языка как одной из основных национально-культурных ценностей русского народа; определяющей роли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0A3611" w:rsidRDefault="000A3611" w:rsidP="000A36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A3611">
        <w:rPr>
          <w:rFonts w:ascii="Times New Roman" w:eastAsia="Times New Roman" w:hAnsi="Times New Roman" w:cs="Times New Roman"/>
          <w:b/>
          <w:bCs/>
          <w:color w:val="000000"/>
          <w:sz w:val="28"/>
          <w:szCs w:val="28"/>
          <w:lang w:eastAsia="ru-RU"/>
        </w:rPr>
        <w:t xml:space="preserve">Метапредметные  </w:t>
      </w:r>
      <w:r w:rsidRPr="000A3611">
        <w:rPr>
          <w:rFonts w:ascii="Times New Roman" w:eastAsia="Times New Roman" w:hAnsi="Times New Roman" w:cs="Times New Roman"/>
          <w:b/>
          <w:color w:val="000000"/>
          <w:sz w:val="28"/>
          <w:szCs w:val="28"/>
          <w:lang w:eastAsia="ru-RU"/>
        </w:rPr>
        <w:t>результаты:</w:t>
      </w:r>
    </w:p>
    <w:p w:rsidR="00F479CD" w:rsidRDefault="00F479CD" w:rsidP="000A36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479CD" w:rsidRPr="000A3611" w:rsidRDefault="00F479CD" w:rsidP="000A36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lastRenderedPageBreak/>
        <w:t>владение всеми видами речевой деятельности:</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адекватное понимание информации устного и письменного сообщения;</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владение разными видами чтения;</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адекватное восприятие на слух текстов разных стилей и жанров;</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овладение приемами отбора и систематизации материала на определенную тему; умение вести самостоятельный поиск информации, её анализ и отбор;</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умение воспроизводить прослушанный или прочитанный текст с разной степенью свернутости;</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умение создавать устные и письменные тексты разных типов, стилей речи и жанров с учетом замысла, адресата и ситуации общения;</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способность свободно, правильно излагать свои мысли в устной и письменной форме;</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владение разными видами монолога (и диалога;</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способность участвовать в речевом общении, соблюдая нормы речевого этикета;</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умение выступать перед аудиторией сверстников с небольшими сообщениями, докладами;</w:t>
      </w:r>
    </w:p>
    <w:p w:rsidR="000A3611" w:rsidRP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lastRenderedPageBreak/>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у знания, умения и навыки анализа языковых явлений на межпредметном уровне (на уроках иностранного языка, литературы и др.);</w:t>
      </w:r>
    </w:p>
    <w:p w:rsid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A3611" w:rsidRDefault="000A3611" w:rsidP="000A3611">
      <w:pPr>
        <w:pStyle w:val="c1"/>
        <w:shd w:val="clear" w:color="auto" w:fill="FFFFFF"/>
        <w:spacing w:before="0" w:beforeAutospacing="0" w:after="0" w:afterAutospacing="0"/>
        <w:ind w:firstLine="710"/>
        <w:jc w:val="both"/>
        <w:rPr>
          <w:b/>
          <w:bCs/>
          <w:i/>
          <w:color w:val="000000"/>
          <w:sz w:val="28"/>
          <w:szCs w:val="28"/>
        </w:rPr>
      </w:pPr>
      <w:r w:rsidRPr="007204AD">
        <w:rPr>
          <w:b/>
          <w:bCs/>
          <w:i/>
          <w:color w:val="000000"/>
          <w:sz w:val="28"/>
          <w:szCs w:val="28"/>
        </w:rPr>
        <w:t>Регулятивные УУД</w:t>
      </w:r>
      <w:r>
        <w:rPr>
          <w:b/>
          <w:bCs/>
          <w:i/>
          <w:color w:val="000000"/>
          <w:sz w:val="28"/>
          <w:szCs w:val="28"/>
        </w:rPr>
        <w:t>:</w:t>
      </w:r>
      <w:r w:rsidRPr="007204AD">
        <w:rPr>
          <w:b/>
          <w:bCs/>
          <w:i/>
          <w:color w:val="000000"/>
          <w:sz w:val="28"/>
          <w:szCs w:val="28"/>
        </w:rPr>
        <w:t xml:space="preserve"> </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самостоятельно формулировать проблему (тему) и цели урока; способность к целеполаганию, включая постановку новых целей;</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самостоятельно анализировать условия и пути достижения цели;</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самостоятельно составлять план решения учебной проблемы;</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работать по плану, сверяя свои действия с целью, прогнозировать, корректировать свою деятельность;</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0A3611" w:rsidRPr="000A3611" w:rsidRDefault="000A3611" w:rsidP="000A3611">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0A3611">
        <w:rPr>
          <w:rFonts w:ascii="Times New Roman" w:eastAsia="Times New Roman" w:hAnsi="Times New Roman" w:cs="Times New Roman"/>
          <w:b/>
          <w:bCs/>
          <w:i/>
          <w:color w:val="000000"/>
          <w:sz w:val="28"/>
          <w:szCs w:val="28"/>
          <w:lang w:eastAsia="ru-RU"/>
        </w:rPr>
        <w:t>Познавательные УУД:</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пользоваться разными видами чтения: изучающим, просмотровым,     ознакомительным;</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извлекать информацию, представленную в разных формах (сплошной текст; несплошной текст – иллюстрация, таблица, схема);</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владеть различными видами аудирования (выборочным, ознакомительным, детальным);</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перерабатывать и преобразовывать информацию из одной формы в другую (составлять план, таблицу, схему);</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lastRenderedPageBreak/>
        <w:t>излагать содержание прочитанного (прослушанного) текста подробно, сжато, выборочно;</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пользоваться словарями, справочниками;</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осуществлять анализ и синтез;</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устанавливать причинно-следственные связи;</w:t>
      </w:r>
    </w:p>
    <w:p w:rsidR="000A3611" w:rsidRPr="000A3611" w:rsidRDefault="000A3611" w:rsidP="000A3611">
      <w:pPr>
        <w:rPr>
          <w:rFonts w:ascii="Times New Roman" w:hAnsi="Times New Roman" w:cs="Times New Roman"/>
          <w:b/>
          <w:i/>
          <w:sz w:val="28"/>
          <w:szCs w:val="28"/>
          <w:lang w:eastAsia="ru-RU"/>
        </w:rPr>
      </w:pPr>
      <w:r w:rsidRPr="000A3611">
        <w:rPr>
          <w:rFonts w:ascii="Times New Roman" w:hAnsi="Times New Roman" w:cs="Times New Roman"/>
          <w:sz w:val="28"/>
          <w:szCs w:val="28"/>
          <w:lang w:eastAsia="ru-RU"/>
        </w:rPr>
        <w:t>строить рассуждения.</w:t>
      </w:r>
    </w:p>
    <w:p w:rsidR="000A3611" w:rsidRDefault="000A3611" w:rsidP="000A3611">
      <w:pPr>
        <w:rPr>
          <w:rFonts w:ascii="Times New Roman" w:hAnsi="Times New Roman" w:cs="Times New Roman"/>
          <w:sz w:val="28"/>
          <w:szCs w:val="28"/>
          <w:lang w:eastAsia="ru-RU"/>
        </w:rPr>
      </w:pPr>
      <w:r w:rsidRPr="000A3611">
        <w:rPr>
          <w:rFonts w:ascii="Times New Roman" w:hAnsi="Times New Roman" w:cs="Times New Roman"/>
          <w:sz w:val="28"/>
          <w:szCs w:val="28"/>
          <w:lang w:eastAsia="ru-RU"/>
        </w:rPr>
        <w:t>Средством развития познавательных УУД служат тексты учебника и его методический аппарат; технология продуктивного чтения.</w:t>
      </w:r>
    </w:p>
    <w:p w:rsidR="008E1DAF" w:rsidRPr="008E1DAF" w:rsidRDefault="008E1DAF" w:rsidP="008E1DAF">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8E1DAF">
        <w:rPr>
          <w:rFonts w:ascii="Times New Roman" w:eastAsia="Times New Roman" w:hAnsi="Times New Roman" w:cs="Times New Roman"/>
          <w:b/>
          <w:bCs/>
          <w:i/>
          <w:color w:val="000000"/>
          <w:sz w:val="28"/>
          <w:szCs w:val="28"/>
          <w:lang w:eastAsia="ru-RU"/>
        </w:rPr>
        <w:t>Коммуникативные УУД:</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учитывать разные мнения и стремиться к координации различных позиций в сотрудничестве;</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уметь устанавливать и сравнивать разные точки зрения прежде, чем принимать решения и делать выборы;</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уметь договариваться и приходить к общему решению в совместной деятельности, в том числе в ситуации столкновения интересов;</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уметь задавать вопросы необходимые для организации собственной деятельности и сотрудничества с партнёром;</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уметь осуществлять взаимный контроль и оказывать в сотрудничестве необходимую взаимопомощь;</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осознавать важность коммуникативных умений в жизни человека;</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оформлять свои мысли в устной и письменной форме с учётом речевой ситуации; создавать тексты различного типа, стиля, жанра;</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оценивать и редактировать устное и письменное речевое высказывание;</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высказывать и обосновывать свою точку зрения;</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слушать и слышать других, пытаться принимать иную точку зрения, быть готовым корректировать свою точку зрения;</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t>выступать перед аудиторией сверстников с сообщениями;</w:t>
      </w:r>
    </w:p>
    <w:p w:rsidR="008E1DAF" w:rsidRPr="008E1DAF" w:rsidRDefault="008E1DAF" w:rsidP="008E1DAF">
      <w:pPr>
        <w:rPr>
          <w:rFonts w:ascii="Times New Roman" w:hAnsi="Times New Roman" w:cs="Times New Roman"/>
          <w:b/>
          <w:sz w:val="28"/>
          <w:szCs w:val="28"/>
          <w:lang w:eastAsia="ru-RU"/>
        </w:rPr>
      </w:pPr>
      <w:r w:rsidRPr="008E1DAF">
        <w:rPr>
          <w:rFonts w:ascii="Times New Roman" w:hAnsi="Times New Roman" w:cs="Times New Roman"/>
          <w:sz w:val="28"/>
          <w:szCs w:val="28"/>
          <w:lang w:eastAsia="ru-RU"/>
        </w:rPr>
        <w:lastRenderedPageBreak/>
        <w:t>договариваться и приходить к общему решению в совместной деятельности;</w:t>
      </w:r>
    </w:p>
    <w:p w:rsidR="008E1DAF" w:rsidRDefault="008E1DAF" w:rsidP="008E1DAF">
      <w:pPr>
        <w:rPr>
          <w:rFonts w:ascii="Times New Roman" w:hAnsi="Times New Roman" w:cs="Times New Roman"/>
          <w:sz w:val="28"/>
          <w:szCs w:val="28"/>
          <w:lang w:eastAsia="ru-RU"/>
        </w:rPr>
      </w:pPr>
      <w:r w:rsidRPr="008E1DAF">
        <w:rPr>
          <w:rFonts w:ascii="Times New Roman" w:hAnsi="Times New Roman" w:cs="Times New Roman"/>
          <w:sz w:val="28"/>
          <w:szCs w:val="28"/>
          <w:lang w:eastAsia="ru-RU"/>
        </w:rPr>
        <w:t>задавать вопросы.</w:t>
      </w:r>
    </w:p>
    <w:p w:rsidR="003E68B1" w:rsidRPr="003E68B1" w:rsidRDefault="003E68B1" w:rsidP="003E68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68B1">
        <w:rPr>
          <w:rFonts w:ascii="Times New Roman" w:eastAsia="Times New Roman" w:hAnsi="Times New Roman" w:cs="Times New Roman"/>
          <w:b/>
          <w:bCs/>
          <w:color w:val="000000"/>
          <w:sz w:val="28"/>
          <w:szCs w:val="28"/>
          <w:lang w:eastAsia="ru-RU"/>
        </w:rPr>
        <w:t xml:space="preserve">Предметные результаты: </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понимание места родного языка в системе гуманитарных наук и его роли в образовании в целом;</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усвоение основ научных знаний о родном языке; понимание взаимосвязи его уровней и единиц;</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E68B1" w:rsidRPr="003E68B1" w:rsidRDefault="003E68B1" w:rsidP="003E68B1">
      <w:pPr>
        <w:rPr>
          <w:rFonts w:ascii="Times New Roman" w:hAnsi="Times New Roman" w:cs="Times New Roman"/>
          <w:sz w:val="28"/>
          <w:szCs w:val="28"/>
          <w:lang w:eastAsia="ru-RU"/>
        </w:rPr>
      </w:pPr>
      <w:r w:rsidRPr="003E68B1">
        <w:rPr>
          <w:rFonts w:ascii="Times New Roman" w:hAnsi="Times New Roman" w:cs="Times New Roman"/>
          <w:sz w:val="28"/>
          <w:szCs w:val="28"/>
          <w:lang w:eastAsia="ru-RU"/>
        </w:rPr>
        <w:lastRenderedPageBreak/>
        <w:t xml:space="preserve">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E68B1" w:rsidRPr="003E68B1" w:rsidRDefault="003E68B1" w:rsidP="003E68B1">
      <w:pPr>
        <w:tabs>
          <w:tab w:val="left" w:pos="709"/>
        </w:tabs>
        <w:spacing w:after="0" w:line="240" w:lineRule="auto"/>
        <w:ind w:firstLine="273"/>
        <w:rPr>
          <w:rFonts w:ascii="Times New Roman" w:eastAsia="Times New Roman" w:hAnsi="Times New Roman" w:cs="Times New Roman"/>
          <w:b/>
          <w:color w:val="000000"/>
          <w:sz w:val="24"/>
          <w:szCs w:val="24"/>
        </w:rPr>
      </w:pPr>
    </w:p>
    <w:p w:rsidR="003E68B1" w:rsidRPr="003E68B1" w:rsidRDefault="003E68B1" w:rsidP="003E68B1">
      <w:pPr>
        <w:tabs>
          <w:tab w:val="left" w:pos="709"/>
        </w:tabs>
        <w:spacing w:after="0" w:line="240" w:lineRule="auto"/>
        <w:ind w:firstLine="709"/>
        <w:rPr>
          <w:rFonts w:ascii="Times New Roman" w:eastAsia="Times New Roman" w:hAnsi="Times New Roman" w:cs="Times New Roman"/>
          <w:b/>
          <w:color w:val="000000"/>
          <w:sz w:val="24"/>
          <w:szCs w:val="24"/>
        </w:rPr>
      </w:pPr>
    </w:p>
    <w:p w:rsidR="00D9778D" w:rsidRDefault="00D9778D" w:rsidP="00D9778D">
      <w:pPr>
        <w:shd w:val="clear" w:color="auto" w:fill="FFFFFF"/>
        <w:spacing w:after="0" w:line="240" w:lineRule="auto"/>
        <w:jc w:val="both"/>
        <w:rPr>
          <w:rFonts w:ascii="Times New Roman" w:eastAsia="Times New Roman" w:hAnsi="Times New Roman" w:cs="Times New Roman"/>
          <w:b/>
          <w:sz w:val="28"/>
          <w:szCs w:val="28"/>
          <w:lang w:eastAsia="ru-RU"/>
        </w:rPr>
      </w:pPr>
      <w:r w:rsidRPr="00D9778D">
        <w:rPr>
          <w:rFonts w:ascii="Times New Roman" w:eastAsia="Times New Roman" w:hAnsi="Times New Roman" w:cs="Times New Roman"/>
          <w:b/>
          <w:sz w:val="28"/>
          <w:szCs w:val="28"/>
          <w:lang w:eastAsia="ru-RU"/>
        </w:rPr>
        <w:t>Содержание учебного предмета «Р</w:t>
      </w:r>
      <w:r w:rsidR="002771AF">
        <w:rPr>
          <w:rFonts w:ascii="Times New Roman" w:eastAsia="Times New Roman" w:hAnsi="Times New Roman" w:cs="Times New Roman"/>
          <w:b/>
          <w:sz w:val="28"/>
          <w:szCs w:val="28"/>
          <w:lang w:eastAsia="ru-RU"/>
        </w:rPr>
        <w:t>усский</w:t>
      </w:r>
      <w:r w:rsidRPr="00D9778D">
        <w:rPr>
          <w:rFonts w:ascii="Times New Roman" w:eastAsia="Times New Roman" w:hAnsi="Times New Roman" w:cs="Times New Roman"/>
          <w:b/>
          <w:sz w:val="28"/>
          <w:szCs w:val="28"/>
          <w:lang w:eastAsia="ru-RU"/>
        </w:rPr>
        <w:t xml:space="preserve"> р</w:t>
      </w:r>
      <w:r w:rsidR="002771AF">
        <w:rPr>
          <w:rFonts w:ascii="Times New Roman" w:eastAsia="Times New Roman" w:hAnsi="Times New Roman" w:cs="Times New Roman"/>
          <w:b/>
          <w:sz w:val="28"/>
          <w:szCs w:val="28"/>
          <w:lang w:eastAsia="ru-RU"/>
        </w:rPr>
        <w:t>одно</w:t>
      </w:r>
      <w:r w:rsidRPr="00D9778D">
        <w:rPr>
          <w:rFonts w:ascii="Times New Roman" w:eastAsia="Times New Roman" w:hAnsi="Times New Roman" w:cs="Times New Roman"/>
          <w:b/>
          <w:sz w:val="28"/>
          <w:szCs w:val="28"/>
          <w:lang w:eastAsia="ru-RU"/>
        </w:rPr>
        <w:t xml:space="preserve">й язык»  </w:t>
      </w:r>
      <w:r w:rsidR="00B6216A">
        <w:rPr>
          <w:rFonts w:ascii="Times New Roman" w:eastAsia="Times New Roman" w:hAnsi="Times New Roman" w:cs="Times New Roman"/>
          <w:b/>
          <w:sz w:val="28"/>
          <w:szCs w:val="28"/>
          <w:lang w:eastAsia="ru-RU"/>
        </w:rPr>
        <w:t>7</w:t>
      </w:r>
      <w:r w:rsidRPr="00D9778D">
        <w:rPr>
          <w:rFonts w:ascii="Times New Roman" w:eastAsia="Times New Roman" w:hAnsi="Times New Roman" w:cs="Times New Roman"/>
          <w:b/>
          <w:sz w:val="28"/>
          <w:szCs w:val="28"/>
          <w:lang w:eastAsia="ru-RU"/>
        </w:rPr>
        <w:t xml:space="preserve"> класс</w:t>
      </w:r>
    </w:p>
    <w:p w:rsidR="004B59E0" w:rsidRDefault="004B59E0" w:rsidP="00D9778D">
      <w:pPr>
        <w:shd w:val="clear" w:color="auto" w:fill="FFFFFF"/>
        <w:spacing w:after="0" w:line="240" w:lineRule="auto"/>
        <w:jc w:val="both"/>
        <w:rPr>
          <w:rFonts w:ascii="Times New Roman" w:eastAsia="Times New Roman" w:hAnsi="Times New Roman" w:cs="Times New Roman"/>
          <w:b/>
          <w:sz w:val="28"/>
          <w:szCs w:val="28"/>
          <w:lang w:eastAsia="ru-RU"/>
        </w:rPr>
      </w:pPr>
    </w:p>
    <w:p w:rsidR="004B59E0" w:rsidRPr="004B59E0" w:rsidRDefault="004B59E0" w:rsidP="004B59E0">
      <w:pPr>
        <w:spacing w:after="4" w:line="253" w:lineRule="auto"/>
        <w:ind w:left="-15"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Содержательные разделы (блоки) программы не повторяют основной курс русского языка, а дополняют его и при этом ориентированы на практическое применение полученных знаний. Представленная рабочая программа опирается на содержание разделов Примерной программы, одобренной решением Федерального учебно-методического объединения по общему образованию (31.01.2018, протокол № 2/18).</w:t>
      </w:r>
    </w:p>
    <w:p w:rsidR="004B59E0" w:rsidRPr="004B59E0" w:rsidRDefault="004B59E0" w:rsidP="004B59E0">
      <w:pPr>
        <w:spacing w:after="0"/>
        <w:ind w:left="278" w:hanging="10"/>
        <w:rPr>
          <w:rFonts w:ascii="Times New Roman" w:eastAsia="Times New Roman" w:hAnsi="Times New Roman" w:cs="Times New Roman"/>
          <w:b/>
          <w:color w:val="181717"/>
          <w:sz w:val="28"/>
          <w:szCs w:val="28"/>
          <w:lang w:eastAsia="ru-RU"/>
        </w:rPr>
      </w:pPr>
      <w:r w:rsidRPr="004B59E0">
        <w:rPr>
          <w:rFonts w:ascii="Times New Roman" w:eastAsia="Times New Roman" w:hAnsi="Times New Roman" w:cs="Times New Roman"/>
          <w:b/>
          <w:color w:val="181717"/>
          <w:sz w:val="28"/>
          <w:szCs w:val="28"/>
          <w:lang w:eastAsia="ru-RU"/>
        </w:rPr>
        <w:t xml:space="preserve">В разделе </w:t>
      </w:r>
      <w:r w:rsidRPr="004B59E0">
        <w:rPr>
          <w:rFonts w:ascii="Times New Roman" w:eastAsia="Times New Roman" w:hAnsi="Times New Roman" w:cs="Times New Roman"/>
          <w:b/>
          <w:i/>
          <w:color w:val="181717"/>
          <w:sz w:val="28"/>
          <w:szCs w:val="28"/>
          <w:lang w:eastAsia="ru-RU"/>
        </w:rPr>
        <w:t>«Язык и культура»</w:t>
      </w:r>
      <w:r w:rsidR="00E70DF6">
        <w:rPr>
          <w:rFonts w:ascii="Times New Roman" w:eastAsia="Times New Roman" w:hAnsi="Times New Roman" w:cs="Times New Roman"/>
          <w:b/>
          <w:i/>
          <w:color w:val="181717"/>
          <w:sz w:val="28"/>
          <w:szCs w:val="28"/>
          <w:lang w:eastAsia="ru-RU"/>
        </w:rPr>
        <w:t xml:space="preserve"> (4 ч.)</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русский язык рассматривается как национальный и государственный язык Российской Федерации;</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устанавливается его взаимосвязь с историческим процессом, обозначается процесс формирования языка в историческом становлении нации;</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даётся характеристика языка как основы духовной культуры русского народа;</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показывается, как русская культура и быт отражаются в родном языке;</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определяются основы национально-культурной специфики русского языка (на материале разных сфер культуры и быта);</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проводится сопоставление русского с другими языками Российской Федерации и мира, которое позволяет понять особенности родного языка и его общность с другими языками.</w:t>
      </w:r>
    </w:p>
    <w:p w:rsidR="004B59E0" w:rsidRPr="004B59E0" w:rsidRDefault="004B59E0" w:rsidP="004B59E0">
      <w:pPr>
        <w:spacing w:after="4" w:line="253" w:lineRule="auto"/>
        <w:ind w:left="-15"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b/>
          <w:color w:val="181717"/>
          <w:sz w:val="28"/>
          <w:szCs w:val="28"/>
          <w:lang w:eastAsia="ru-RU"/>
        </w:rPr>
        <w:t xml:space="preserve">Раздел </w:t>
      </w:r>
      <w:r w:rsidRPr="004B59E0">
        <w:rPr>
          <w:rFonts w:ascii="Times New Roman" w:eastAsia="Times New Roman" w:hAnsi="Times New Roman" w:cs="Times New Roman"/>
          <w:b/>
          <w:i/>
          <w:color w:val="181717"/>
          <w:sz w:val="28"/>
          <w:szCs w:val="28"/>
          <w:lang w:eastAsia="ru-RU"/>
        </w:rPr>
        <w:t>«Речь. Речевая деятельность. Текст»</w:t>
      </w:r>
      <w:r w:rsidR="00E70DF6">
        <w:rPr>
          <w:rFonts w:ascii="Times New Roman" w:eastAsia="Times New Roman" w:hAnsi="Times New Roman" w:cs="Times New Roman"/>
          <w:color w:val="181717"/>
          <w:sz w:val="28"/>
          <w:szCs w:val="28"/>
          <w:lang w:eastAsia="ru-RU"/>
        </w:rPr>
        <w:t>(5ч.)</w:t>
      </w:r>
      <w:r w:rsidRPr="004B59E0">
        <w:rPr>
          <w:rFonts w:ascii="Times New Roman" w:eastAsia="Times New Roman" w:hAnsi="Times New Roman" w:cs="Times New Roman"/>
          <w:color w:val="181717"/>
          <w:sz w:val="28"/>
          <w:szCs w:val="28"/>
          <w:lang w:eastAsia="ru-RU"/>
        </w:rPr>
        <w:t>направлен на практическое формирование устной и письменной речи учащихся, ориентированной на коммуникативное взаимодействие: определять цель общения, выбирать средства построения речи, создавать тексты разных жанров и стилей. В разделе освещаются следующие вопросы:</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представление о языке и речи, о свойствах культурной речи;</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использование в устной речи изобразительно-выразительных средств языка, интонирования речи, логического ударения;</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правила ведения монолога и диалога в речевой практике;</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понятие текста, средства его создания; типы текста и стили речи;</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представление о речевом этикете, о практическом применении знаний в разговорной речи, научно-учебном подстиле, официально-деловом и публицистическом стилях;</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lastRenderedPageBreak/>
        <w:t>особенности языка произведений устного народного творчества и художественной литературы в применении к речевой деятельности современного человека.</w:t>
      </w:r>
    </w:p>
    <w:p w:rsidR="004B59E0" w:rsidRPr="004B59E0" w:rsidRDefault="004B59E0" w:rsidP="004B59E0">
      <w:pPr>
        <w:spacing w:after="4" w:line="253" w:lineRule="auto"/>
        <w:ind w:left="28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 xml:space="preserve">Материалы </w:t>
      </w:r>
      <w:r w:rsidRPr="004B59E0">
        <w:rPr>
          <w:rFonts w:ascii="Times New Roman" w:eastAsia="Times New Roman" w:hAnsi="Times New Roman" w:cs="Times New Roman"/>
          <w:b/>
          <w:color w:val="181717"/>
          <w:sz w:val="28"/>
          <w:szCs w:val="28"/>
          <w:lang w:eastAsia="ru-RU"/>
        </w:rPr>
        <w:t xml:space="preserve">раздела </w:t>
      </w:r>
      <w:r w:rsidRPr="004B59E0">
        <w:rPr>
          <w:rFonts w:ascii="Times New Roman" w:eastAsia="Times New Roman" w:hAnsi="Times New Roman" w:cs="Times New Roman"/>
          <w:b/>
          <w:i/>
          <w:color w:val="181717"/>
          <w:sz w:val="28"/>
          <w:szCs w:val="28"/>
          <w:lang w:eastAsia="ru-RU"/>
        </w:rPr>
        <w:t>«Культура речи»</w:t>
      </w:r>
      <w:r w:rsidR="00E70DF6">
        <w:rPr>
          <w:rFonts w:ascii="Times New Roman" w:eastAsia="Times New Roman" w:hAnsi="Times New Roman" w:cs="Times New Roman"/>
          <w:b/>
          <w:i/>
          <w:color w:val="181717"/>
          <w:sz w:val="28"/>
          <w:szCs w:val="28"/>
          <w:lang w:eastAsia="ru-RU"/>
        </w:rPr>
        <w:t xml:space="preserve"> (6 ч.)</w:t>
      </w:r>
      <w:r w:rsidRPr="004B59E0">
        <w:rPr>
          <w:rFonts w:ascii="Times New Roman" w:eastAsia="Times New Roman" w:hAnsi="Times New Roman" w:cs="Times New Roman"/>
          <w:color w:val="181717"/>
          <w:sz w:val="28"/>
          <w:szCs w:val="28"/>
          <w:lang w:eastAsia="ru-RU"/>
        </w:rPr>
        <w:t xml:space="preserve"> формируют у учащихся:</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умение грамотно использовать русский язык в речевой практике;</w:t>
      </w:r>
    </w:p>
    <w:p w:rsidR="004B59E0" w:rsidRPr="004B59E0" w:rsidRDefault="004B59E0" w:rsidP="004B59E0">
      <w:pPr>
        <w:numPr>
          <w:ilvl w:val="0"/>
          <w:numId w:val="9"/>
        </w:numPr>
        <w:spacing w:after="4"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речевую культуру, которая выражается в осознанном и повсеместном применении норм русского литературного языка (фонетических, лексических, грамматических) в устной и письменной форме;</w:t>
      </w:r>
    </w:p>
    <w:p w:rsidR="004B59E0" w:rsidRDefault="004B59E0" w:rsidP="004B59E0">
      <w:pPr>
        <w:numPr>
          <w:ilvl w:val="0"/>
          <w:numId w:val="9"/>
        </w:numPr>
        <w:spacing w:after="303" w:line="253" w:lineRule="auto"/>
        <w:ind w:firstLine="273"/>
        <w:jc w:val="both"/>
        <w:rPr>
          <w:rFonts w:ascii="Times New Roman" w:eastAsia="Times New Roman" w:hAnsi="Times New Roman" w:cs="Times New Roman"/>
          <w:color w:val="181717"/>
          <w:sz w:val="28"/>
          <w:szCs w:val="28"/>
          <w:lang w:eastAsia="ru-RU"/>
        </w:rPr>
      </w:pPr>
      <w:r w:rsidRPr="004B59E0">
        <w:rPr>
          <w:rFonts w:ascii="Times New Roman" w:eastAsia="Times New Roman" w:hAnsi="Times New Roman" w:cs="Times New Roman"/>
          <w:color w:val="181717"/>
          <w:sz w:val="28"/>
          <w:szCs w:val="28"/>
          <w:lang w:eastAsia="ru-RU"/>
        </w:rPr>
        <w:t>потребность обращаться к словарям русского языка разных типов; умение находить в них нужную информацию.</w:t>
      </w:r>
    </w:p>
    <w:p w:rsidR="00F55A4E" w:rsidRDefault="00F55A4E" w:rsidP="00F55A4E">
      <w:pPr>
        <w:spacing w:after="128"/>
        <w:ind w:left="10" w:hanging="10"/>
        <w:jc w:val="center"/>
        <w:rPr>
          <w:rFonts w:ascii="Times New Roman" w:eastAsia="Times New Roman" w:hAnsi="Times New Roman" w:cs="Times New Roman"/>
          <w:b/>
          <w:color w:val="181717"/>
          <w:sz w:val="24"/>
          <w:lang w:eastAsia="ru-RU"/>
        </w:rPr>
      </w:pPr>
      <w:r w:rsidRPr="00F55A4E">
        <w:rPr>
          <w:rFonts w:ascii="Times New Roman" w:eastAsia="Times New Roman" w:hAnsi="Times New Roman" w:cs="Times New Roman"/>
          <w:b/>
          <w:color w:val="181717"/>
          <w:sz w:val="24"/>
          <w:lang w:eastAsia="ru-RU"/>
        </w:rPr>
        <w:t>ПЛАНИРУЕМЫЕ РЕЗУЛЬТАТЫ ОСВОЕНИЯ ПРЕДМЕТА</w:t>
      </w:r>
    </w:p>
    <w:p w:rsidR="00F479CD" w:rsidRPr="00F55A4E" w:rsidRDefault="00F479CD" w:rsidP="00F55A4E">
      <w:pPr>
        <w:spacing w:after="128"/>
        <w:ind w:left="10" w:hanging="10"/>
        <w:jc w:val="center"/>
        <w:rPr>
          <w:rFonts w:ascii="Times New Roman" w:eastAsia="Times New Roman" w:hAnsi="Times New Roman" w:cs="Times New Roman"/>
          <w:b/>
          <w:color w:val="181717"/>
          <w:sz w:val="21"/>
          <w:lang w:eastAsia="ru-RU"/>
        </w:rPr>
      </w:pPr>
      <w:r>
        <w:rPr>
          <w:rFonts w:ascii="Times New Roman" w:eastAsia="Times New Roman" w:hAnsi="Times New Roman" w:cs="Times New Roman"/>
          <w:b/>
          <w:color w:val="181717"/>
          <w:sz w:val="24"/>
          <w:lang w:eastAsia="ru-RU"/>
        </w:rPr>
        <w:t>ПРЕДМЕТНЫЕ РЕЗУЛЬТАТЫ:</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осознание роли русского языка в жизни общества и в жизни отдельного человека;</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языка как постоянно развивающегося явления, имеющего объективные законы развития, внешние и внутренние факторы развития;</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знание истории возникновения русского алфавита, русского литературного языка;</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осознание национального своеобразия русского языка;</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ключевых слов (концептов) русской культуры и их национально-исторической значимости;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слов с национально-культурным компонентом, их грамотное использование в повседневной речи;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русских фразеологизмов, крылатых слов и выражений (прецедентных текстов) из произведений разных видов искусства, рекламных текстов; умение использовать их в повседневной речи;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знание причин изменений в словарном составе языка: появление неологизмов и устаревших слов; сосуществование активного и пассивного лексического запаса; понимание значения устаревших слов с национально-культурным компонентом и современных неологизмов; определение сферы их употребления и стилистической окраски;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процессов заимствования лексики как результата взаимодействия национальных культур; понимание роли заимствований в современном русском языке; общее представление о механизме заимствования и понимание значений современных заимствований;</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соблюдение основных орфоэпических и акцентологических норм современного русского литературного языка; различение орфоэпических вариантов нормы; стилистическое различение орфоэпических вариантов; работа с орфоэпическим словарём; понимание активных процессов, происходящих в современной орфоэпии;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lastRenderedPageBreak/>
        <w:t>различение стилистических вариантов лексической нормы; соблюдение лексической сочетаемости;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употребление терминов в научном стиле речи‚ в публицистике, художественной литературе, разговорной речи; представление о тавтологии и плеоназме;</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нахождение в устной речи речевых ошибок и их исправление;</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редактирование текста с целью исправления речевых ошибок;</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 xml:space="preserve">обнаружение в письменной речи типичных грамматических ошибок; знание правильных грамматических конструкций с предлогами </w:t>
      </w:r>
      <w:r w:rsidRPr="00F55A4E">
        <w:rPr>
          <w:rFonts w:ascii="Times New Roman" w:eastAsia="Times New Roman" w:hAnsi="Times New Roman" w:cs="Times New Roman"/>
          <w:i/>
          <w:color w:val="181717"/>
          <w:sz w:val="28"/>
          <w:szCs w:val="28"/>
          <w:lang w:eastAsia="ru-RU"/>
        </w:rPr>
        <w:t>благодаря, согласно, вопреки</w:t>
      </w:r>
      <w:r w:rsidRPr="00F55A4E">
        <w:rPr>
          <w:rFonts w:ascii="Times New Roman" w:eastAsia="Times New Roman" w:hAnsi="Times New Roman" w:cs="Times New Roman"/>
          <w:color w:val="181717"/>
          <w:sz w:val="28"/>
          <w:szCs w:val="28"/>
          <w:lang w:eastAsia="ru-RU"/>
        </w:rPr>
        <w:t xml:space="preserve">; использование предлога </w:t>
      </w:r>
      <w:r w:rsidRPr="00F55A4E">
        <w:rPr>
          <w:rFonts w:ascii="Times New Roman" w:eastAsia="Times New Roman" w:hAnsi="Times New Roman" w:cs="Times New Roman"/>
          <w:i/>
          <w:color w:val="181717"/>
          <w:sz w:val="28"/>
          <w:szCs w:val="28"/>
          <w:lang w:eastAsia="ru-RU"/>
        </w:rPr>
        <w:t xml:space="preserve">по </w:t>
      </w:r>
      <w:r w:rsidRPr="00F55A4E">
        <w:rPr>
          <w:rFonts w:ascii="Times New Roman" w:eastAsia="Times New Roman" w:hAnsi="Times New Roman" w:cs="Times New Roman"/>
          <w:color w:val="181717"/>
          <w:sz w:val="28"/>
          <w:szCs w:val="28"/>
          <w:lang w:eastAsia="ru-RU"/>
        </w:rPr>
        <w:t xml:space="preserve">с количественными числительными (распределительное значение), предлогов </w:t>
      </w:r>
      <w:r w:rsidRPr="00F55A4E">
        <w:rPr>
          <w:rFonts w:ascii="Times New Roman" w:eastAsia="Times New Roman" w:hAnsi="Times New Roman" w:cs="Times New Roman"/>
          <w:i/>
          <w:color w:val="181717"/>
          <w:sz w:val="28"/>
          <w:szCs w:val="28"/>
          <w:lang w:eastAsia="ru-RU"/>
        </w:rPr>
        <w:t xml:space="preserve">о‚ по‚ из‚ с </w:t>
      </w:r>
      <w:r w:rsidRPr="00F55A4E">
        <w:rPr>
          <w:rFonts w:ascii="Times New Roman" w:eastAsia="Times New Roman" w:hAnsi="Times New Roman" w:cs="Times New Roman"/>
          <w:color w:val="181717"/>
          <w:sz w:val="28"/>
          <w:szCs w:val="28"/>
          <w:lang w:eastAsia="ru-RU"/>
        </w:rPr>
        <w:t>в составе словосочетания; составление словосочетаний по типу управления;</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правильное использование в устной и письменной речи причастных и деепричастных оборотов; преобразование прямой речи в косвенную и косвенной в прямую;</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 xml:space="preserve">умение распознать ошибки в построении сложных предложений: постановка рядом двух однозначных союзов‚ повторение частицы </w:t>
      </w:r>
      <w:r w:rsidRPr="00F55A4E">
        <w:rPr>
          <w:rFonts w:ascii="Times New Roman" w:eastAsia="Times New Roman" w:hAnsi="Times New Roman" w:cs="Times New Roman"/>
          <w:i/>
          <w:color w:val="181717"/>
          <w:sz w:val="28"/>
          <w:szCs w:val="28"/>
          <w:lang w:eastAsia="ru-RU"/>
        </w:rPr>
        <w:t>бы</w:t>
      </w:r>
      <w:r w:rsidRPr="00F55A4E">
        <w:rPr>
          <w:rFonts w:ascii="Times New Roman" w:eastAsia="Times New Roman" w:hAnsi="Times New Roman" w:cs="Times New Roman"/>
          <w:color w:val="181717"/>
          <w:sz w:val="28"/>
          <w:szCs w:val="28"/>
          <w:lang w:eastAsia="ru-RU"/>
        </w:rPr>
        <w:t xml:space="preserve"> в предложениях с союзами </w:t>
      </w:r>
      <w:r w:rsidRPr="00F55A4E">
        <w:rPr>
          <w:rFonts w:ascii="Times New Roman" w:eastAsia="Times New Roman" w:hAnsi="Times New Roman" w:cs="Times New Roman"/>
          <w:i/>
          <w:color w:val="181717"/>
          <w:sz w:val="28"/>
          <w:szCs w:val="28"/>
          <w:lang w:eastAsia="ru-RU"/>
        </w:rPr>
        <w:t xml:space="preserve">чтобы </w:t>
      </w:r>
      <w:r w:rsidRPr="00F55A4E">
        <w:rPr>
          <w:rFonts w:ascii="Times New Roman" w:eastAsia="Times New Roman" w:hAnsi="Times New Roman" w:cs="Times New Roman"/>
          <w:color w:val="181717"/>
          <w:sz w:val="28"/>
          <w:szCs w:val="28"/>
          <w:lang w:eastAsia="ru-RU"/>
        </w:rPr>
        <w:t xml:space="preserve">и </w:t>
      </w:r>
      <w:r w:rsidRPr="00F55A4E">
        <w:rPr>
          <w:rFonts w:ascii="Times New Roman" w:eastAsia="Times New Roman" w:hAnsi="Times New Roman" w:cs="Times New Roman"/>
          <w:i/>
          <w:color w:val="181717"/>
          <w:sz w:val="28"/>
          <w:szCs w:val="28"/>
          <w:lang w:eastAsia="ru-RU"/>
        </w:rPr>
        <w:t>если бы</w:t>
      </w:r>
      <w:r w:rsidRPr="00F55A4E">
        <w:rPr>
          <w:rFonts w:ascii="Times New Roman" w:eastAsia="Times New Roman" w:hAnsi="Times New Roman" w:cs="Times New Roman"/>
          <w:color w:val="181717"/>
          <w:sz w:val="28"/>
          <w:szCs w:val="28"/>
          <w:lang w:eastAsia="ru-RU"/>
        </w:rPr>
        <w:t>‚ введение в сложное предложение лишних указательных местоимений;</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нахождение в устной речи грамматических ошибок и их исправление;</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редактирование текста с целью исправления ошибок;</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национальной специфики русского речевого этикета и соблюдение его норм; этикетные формы и формулы обращения; этикетные формы обращения в официальной и неофициальной речевой ситуации; соблюдение норм этикета в ситуациях делового общения;</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использование в общении этикетных речевых тактик и приёмов‚ помогающих противостоять речевой агрессии;</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использование при общении в электронной среде этики и русского речевого этикета;</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активных процессов в русском речевом этикете;</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создание устных и письменных высказываний в разговорном стиле, научно-учебном подстиле, официально-деловом и публицистическом стилях;</w:t>
      </w:r>
    </w:p>
    <w:p w:rsidR="00F55A4E" w:rsidRP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понимание особенностей языка произведений устного народного творчества и художественной литературы в применении к речевой деятельности современного человека;</w:t>
      </w:r>
    </w:p>
    <w:p w:rsidR="00F55A4E" w:rsidRDefault="00F55A4E" w:rsidP="00F55A4E">
      <w:pPr>
        <w:numPr>
          <w:ilvl w:val="0"/>
          <w:numId w:val="10"/>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использование словарей: толковых словарей,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F479CD" w:rsidRDefault="00F479CD" w:rsidP="00F479CD">
      <w:pPr>
        <w:spacing w:after="4" w:line="253" w:lineRule="auto"/>
        <w:jc w:val="both"/>
        <w:rPr>
          <w:rFonts w:ascii="Times New Roman" w:eastAsia="Times New Roman" w:hAnsi="Times New Roman" w:cs="Times New Roman"/>
          <w:color w:val="181717"/>
          <w:sz w:val="28"/>
          <w:szCs w:val="28"/>
          <w:lang w:eastAsia="ru-RU"/>
        </w:rPr>
      </w:pPr>
    </w:p>
    <w:p w:rsidR="00F479CD" w:rsidRDefault="00F479CD" w:rsidP="00F479CD">
      <w:pPr>
        <w:spacing w:after="4" w:line="253" w:lineRule="auto"/>
        <w:jc w:val="both"/>
        <w:rPr>
          <w:rFonts w:ascii="Times New Roman" w:eastAsia="Times New Roman" w:hAnsi="Times New Roman" w:cs="Times New Roman"/>
          <w:color w:val="181717"/>
          <w:sz w:val="28"/>
          <w:szCs w:val="28"/>
          <w:lang w:eastAsia="ru-RU"/>
        </w:rPr>
      </w:pPr>
    </w:p>
    <w:p w:rsidR="00F55A4E" w:rsidRDefault="00F55A4E" w:rsidP="00F55A4E">
      <w:pPr>
        <w:spacing w:after="4" w:line="253" w:lineRule="auto"/>
        <w:jc w:val="both"/>
        <w:rPr>
          <w:rFonts w:ascii="Times New Roman" w:eastAsia="Times New Roman" w:hAnsi="Times New Roman" w:cs="Times New Roman"/>
          <w:color w:val="181717"/>
          <w:sz w:val="28"/>
          <w:szCs w:val="28"/>
          <w:lang w:eastAsia="ru-RU"/>
        </w:rPr>
      </w:pPr>
    </w:p>
    <w:p w:rsidR="00F479CD" w:rsidRPr="00F479CD" w:rsidRDefault="00F479CD" w:rsidP="00F55A4E">
      <w:pPr>
        <w:spacing w:after="4" w:line="253" w:lineRule="auto"/>
        <w:jc w:val="both"/>
        <w:rPr>
          <w:rFonts w:ascii="Times New Roman" w:eastAsia="Times New Roman" w:hAnsi="Times New Roman" w:cs="Times New Roman"/>
          <w:b/>
          <w:color w:val="181717"/>
          <w:sz w:val="28"/>
          <w:szCs w:val="28"/>
          <w:lang w:eastAsia="ru-RU"/>
        </w:rPr>
      </w:pPr>
      <w:r w:rsidRPr="00F479CD">
        <w:rPr>
          <w:rFonts w:ascii="Times New Roman" w:eastAsia="Times New Roman" w:hAnsi="Times New Roman" w:cs="Times New Roman"/>
          <w:b/>
          <w:color w:val="181717"/>
          <w:sz w:val="28"/>
          <w:szCs w:val="28"/>
          <w:lang w:eastAsia="ru-RU"/>
        </w:rPr>
        <w:lastRenderedPageBreak/>
        <w:t>МЕТАПРЕДМЕТНЫЕ РЕЗУЛЬТАТЫ</w:t>
      </w:r>
      <w:r>
        <w:rPr>
          <w:rFonts w:ascii="Times New Roman" w:eastAsia="Times New Roman" w:hAnsi="Times New Roman" w:cs="Times New Roman"/>
          <w:b/>
          <w:color w:val="181717"/>
          <w:sz w:val="28"/>
          <w:szCs w:val="28"/>
          <w:lang w:eastAsia="ru-RU"/>
        </w:rPr>
        <w:t>:</w:t>
      </w:r>
    </w:p>
    <w:p w:rsidR="00F55A4E" w:rsidRPr="00F479CD" w:rsidRDefault="00F55A4E" w:rsidP="00F55A4E">
      <w:pPr>
        <w:spacing w:after="4" w:line="253" w:lineRule="auto"/>
        <w:jc w:val="both"/>
        <w:rPr>
          <w:rFonts w:ascii="Times New Roman" w:eastAsia="Times New Roman" w:hAnsi="Times New Roman" w:cs="Times New Roman"/>
          <w:b/>
          <w:color w:val="181717"/>
          <w:sz w:val="28"/>
          <w:szCs w:val="28"/>
          <w:lang w:eastAsia="ru-RU"/>
        </w:rPr>
      </w:pP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умение самостоятельно формулировать цель своего обучения, ставить задачи и составлять алгоритм их выполнения;</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умение планировать действия, выбирать наиболее эффективные способы и необходимые ресурсы для выполнения задания;</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умение контролировать процесс выполнения задания; корректировать работу по ходу её выполнения; понимать и адекватно оценивать возникшую проблему и эффективно её решать;</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владение навыками самоконтроля, самооценки, принятия решений и осуществления осознанного выбора в учебной и познавательной деятельности;</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умение организовывать совместную работу с одноклассниками и учителем; работать индивидуально и в группе; с уважением относиться к позиции других участников совместной деятельности; активно и заинтересованно участвовать в обсуждении поставленной задачи, способов её решения, решении возникших проблем; эффективно разрешать конфликты; аргументированно отстаивать своё мнение;</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умение использовать средства информационных и коммуникационных технологий в решении поставленных задач;</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умение воспринимать текст с учётом поставленной учебной задачи; преобразовывать полученную информацию для выполнения задания;</w:t>
      </w:r>
    </w:p>
    <w:p w:rsidR="00F55A4E" w:rsidRPr="00F55A4E" w:rsidRDefault="00F55A4E" w:rsidP="00F55A4E">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создавать письменный текст с использованием разных типов речи, монологическое устное высказывание с учётом поставленной задачи; ясно, последовательно и точно излагать свою точку зрения;</w:t>
      </w:r>
    </w:p>
    <w:p w:rsidR="00F55A4E" w:rsidRDefault="00F55A4E" w:rsidP="00232F8D">
      <w:pPr>
        <w:numPr>
          <w:ilvl w:val="0"/>
          <w:numId w:val="11"/>
        </w:numPr>
        <w:spacing w:after="4" w:line="253" w:lineRule="auto"/>
        <w:ind w:firstLine="273"/>
        <w:jc w:val="both"/>
        <w:rPr>
          <w:rFonts w:ascii="Times New Roman" w:eastAsia="Times New Roman" w:hAnsi="Times New Roman" w:cs="Times New Roman"/>
          <w:color w:val="181717"/>
          <w:sz w:val="28"/>
          <w:szCs w:val="28"/>
          <w:lang w:eastAsia="ru-RU"/>
        </w:rPr>
      </w:pPr>
      <w:r w:rsidRPr="00F479CD">
        <w:rPr>
          <w:rFonts w:ascii="Times New Roman" w:eastAsia="Times New Roman" w:hAnsi="Times New Roman" w:cs="Times New Roman"/>
          <w:color w:val="181717"/>
          <w:sz w:val="28"/>
          <w:szCs w:val="28"/>
          <w:lang w:eastAsia="ru-RU"/>
        </w:rP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479CD" w:rsidRDefault="00F479CD" w:rsidP="00F479CD">
      <w:pPr>
        <w:spacing w:after="4" w:line="253" w:lineRule="auto"/>
        <w:jc w:val="both"/>
        <w:rPr>
          <w:rFonts w:ascii="Times New Roman" w:eastAsia="Times New Roman" w:hAnsi="Times New Roman" w:cs="Times New Roman"/>
          <w:color w:val="181717"/>
          <w:sz w:val="28"/>
          <w:szCs w:val="28"/>
          <w:lang w:eastAsia="ru-RU"/>
        </w:rPr>
      </w:pPr>
    </w:p>
    <w:p w:rsidR="00F479CD" w:rsidRPr="00F479CD" w:rsidRDefault="00F479CD" w:rsidP="00F479CD">
      <w:pPr>
        <w:spacing w:after="4" w:line="253" w:lineRule="auto"/>
        <w:jc w:val="both"/>
        <w:rPr>
          <w:rFonts w:ascii="Times New Roman" w:eastAsia="Times New Roman" w:hAnsi="Times New Roman" w:cs="Times New Roman"/>
          <w:b/>
          <w:color w:val="181717"/>
          <w:sz w:val="28"/>
          <w:szCs w:val="28"/>
          <w:lang w:eastAsia="ru-RU"/>
        </w:rPr>
      </w:pPr>
      <w:r w:rsidRPr="00F479CD">
        <w:rPr>
          <w:rFonts w:ascii="Times New Roman" w:eastAsia="Times New Roman" w:hAnsi="Times New Roman" w:cs="Times New Roman"/>
          <w:b/>
          <w:color w:val="181717"/>
          <w:sz w:val="28"/>
          <w:szCs w:val="28"/>
          <w:lang w:eastAsia="ru-RU"/>
        </w:rPr>
        <w:t>ЛИЧНОСТНЫЕ РЕЗУЛЬТАТЫ:</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осознание российской гражданской идентичности: патриотизма, уважения к Отечеству, знание истории, языка, культуры своего народа; воспитание чувства ответственности и долга перед Родиной;</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сформированность ответственного и уважительного отношения к учёбе и труду;</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сформированность мировоззрения, соответствующего современному уровню развития науки;</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толерантное сознание и поведение в поликультурном мире, готовность и способность вести диалог с другими людьми.</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сформированность нравственных чувств и нравственного поведения, осознанного и ответственного отношения к собственным поступкам;</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lastRenderedPageBreak/>
        <w:t>сформированность позитивного отношения к здоровому и безопасному образу жизни;</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сформированность основ экологической культуры, соответствующей современному уровню экологического мышления;</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осознание значения семьи в жизни человека и общества, уважительное и заботливое отношение к членам своей семьи;</w:t>
      </w:r>
    </w:p>
    <w:p w:rsidR="00F55A4E" w:rsidRPr="00F55A4E" w:rsidRDefault="00F55A4E" w:rsidP="00F55A4E">
      <w:pPr>
        <w:numPr>
          <w:ilvl w:val="0"/>
          <w:numId w:val="12"/>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сформированность эстетического сознания через освоение художественного наследия, а также в процессе творческой деятельности эстетического характера;</w:t>
      </w:r>
    </w:p>
    <w:p w:rsidR="00F55A4E" w:rsidRPr="00F55A4E" w:rsidRDefault="00F55A4E" w:rsidP="00F55A4E">
      <w:pPr>
        <w:numPr>
          <w:ilvl w:val="0"/>
          <w:numId w:val="12"/>
        </w:numPr>
        <w:spacing w:after="258"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сформированность навыков работы с различными источниками информации (словари, энциклопедии, интернет-ресурсы и др.) для решения познавательных и коммуникативных задач.</w:t>
      </w:r>
    </w:p>
    <w:p w:rsidR="00F55A4E" w:rsidRPr="00F55A4E" w:rsidRDefault="00F55A4E" w:rsidP="00F55A4E">
      <w:pPr>
        <w:spacing w:after="4" w:line="253" w:lineRule="auto"/>
        <w:ind w:left="-15" w:firstLine="273"/>
        <w:jc w:val="both"/>
        <w:rPr>
          <w:rFonts w:ascii="Times New Roman" w:eastAsia="Times New Roman" w:hAnsi="Times New Roman" w:cs="Times New Roman"/>
          <w:b/>
          <w:color w:val="181717"/>
          <w:sz w:val="28"/>
          <w:szCs w:val="28"/>
          <w:lang w:eastAsia="ru-RU"/>
        </w:rPr>
      </w:pPr>
      <w:r w:rsidRPr="00F55A4E">
        <w:rPr>
          <w:rFonts w:ascii="Times New Roman" w:eastAsia="Times New Roman" w:hAnsi="Times New Roman" w:cs="Times New Roman"/>
          <w:color w:val="181717"/>
          <w:sz w:val="28"/>
          <w:szCs w:val="28"/>
          <w:lang w:eastAsia="ru-RU"/>
        </w:rPr>
        <w:t xml:space="preserve">Достижению предметных, метапредметных и личностных результатов способствуют </w:t>
      </w:r>
      <w:r w:rsidRPr="00F55A4E">
        <w:rPr>
          <w:rFonts w:ascii="Times New Roman" w:eastAsia="Times New Roman" w:hAnsi="Times New Roman" w:cs="Times New Roman"/>
          <w:b/>
          <w:i/>
          <w:color w:val="181717"/>
          <w:sz w:val="28"/>
          <w:szCs w:val="28"/>
          <w:lang w:eastAsia="ru-RU"/>
        </w:rPr>
        <w:t>основные виды деятельности учителя и учащихся</w:t>
      </w:r>
      <w:r w:rsidRPr="00F55A4E">
        <w:rPr>
          <w:rFonts w:ascii="Times New Roman" w:eastAsia="Times New Roman" w:hAnsi="Times New Roman" w:cs="Times New Roman"/>
          <w:b/>
          <w:color w:val="181717"/>
          <w:sz w:val="28"/>
          <w:szCs w:val="28"/>
          <w:lang w:eastAsia="ru-RU"/>
        </w:rPr>
        <w:t>:</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выявление специфики фонетических, лексических, грамматических составляющих русского родного языка в процессе углублённой работы с текстом;</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определение нравственных ценностей русского народа, нашедших выражение в языковой картине мира в сопоставлении с языками других народов (на примере произведений устного народного творчества);</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подготовка устных высказываний с использованием теоретических и дополнительных материалов и упражнений учебника;</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работа со словарями разных типов;</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редактирование текста;</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работа с интернет-сайтами, поддерживаемыми научными институтами и музеями;</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работа в «творческих группах»;</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сопоставление произведений разных видов искусства;</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письменные ответы на проблемные вопросы, составление планов, написание сочинений разных жанров, высказывания на заданную тему;</w:t>
      </w:r>
    </w:p>
    <w:p w:rsidR="00F55A4E" w:rsidRPr="00F55A4E" w:rsidRDefault="00F55A4E" w:rsidP="00F55A4E">
      <w:pPr>
        <w:numPr>
          <w:ilvl w:val="0"/>
          <w:numId w:val="13"/>
        </w:numPr>
        <w:spacing w:after="4" w:line="253" w:lineRule="auto"/>
        <w:ind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доклады, сообщения, исследовательские и проектные задания и др.</w:t>
      </w:r>
    </w:p>
    <w:p w:rsidR="00F55A4E" w:rsidRPr="00F55A4E" w:rsidRDefault="00F55A4E" w:rsidP="00F55A4E">
      <w:pPr>
        <w:spacing w:after="4" w:line="253" w:lineRule="auto"/>
        <w:ind w:left="-15" w:firstLine="273"/>
        <w:jc w:val="both"/>
        <w:rPr>
          <w:rFonts w:ascii="Times New Roman" w:eastAsia="Times New Roman" w:hAnsi="Times New Roman" w:cs="Times New Roman"/>
          <w:color w:val="181717"/>
          <w:sz w:val="28"/>
          <w:szCs w:val="28"/>
          <w:lang w:eastAsia="ru-RU"/>
        </w:rPr>
      </w:pPr>
      <w:r w:rsidRPr="00F55A4E">
        <w:rPr>
          <w:rFonts w:ascii="Times New Roman" w:eastAsia="Times New Roman" w:hAnsi="Times New Roman" w:cs="Times New Roman"/>
          <w:color w:val="181717"/>
          <w:sz w:val="28"/>
          <w:szCs w:val="28"/>
          <w:lang w:eastAsia="ru-RU"/>
        </w:rPr>
        <w:t>Предлагаемая рабочая программа даёт пространство для творческой деятельности учителя, выстраивающего урок с учётом индивидуальных особенностей класса и конкретного ученика. Она содействует формированию духовно развитой личности учащегося, развитию интеллектуальных и творческих способностей, воспитанию интереса к исследовательской и проектной деятельности, повышению уровня мотивации к обучению.</w:t>
      </w:r>
    </w:p>
    <w:p w:rsidR="00F55A4E" w:rsidRPr="00F55A4E" w:rsidRDefault="00F55A4E" w:rsidP="00F55A4E">
      <w:pPr>
        <w:keepNext/>
        <w:keepLines/>
        <w:spacing w:after="485"/>
        <w:ind w:left="1567"/>
        <w:outlineLvl w:val="1"/>
        <w:rPr>
          <w:rFonts w:ascii="Times New Roman" w:eastAsia="Calibri" w:hAnsi="Times New Roman" w:cs="Times New Roman"/>
          <w:b/>
          <w:color w:val="181717"/>
          <w:sz w:val="28"/>
          <w:szCs w:val="28"/>
          <w:lang w:eastAsia="ru-RU"/>
        </w:rPr>
      </w:pPr>
    </w:p>
    <w:p w:rsidR="00F55A4E" w:rsidRPr="004B59E0" w:rsidRDefault="00F55A4E" w:rsidP="00F55A4E">
      <w:pPr>
        <w:spacing w:after="303" w:line="253" w:lineRule="auto"/>
        <w:ind w:left="273"/>
        <w:jc w:val="both"/>
        <w:rPr>
          <w:rFonts w:ascii="Times New Roman" w:eastAsia="Times New Roman" w:hAnsi="Times New Roman" w:cs="Times New Roman"/>
          <w:color w:val="181717"/>
          <w:sz w:val="28"/>
          <w:szCs w:val="28"/>
          <w:lang w:eastAsia="ru-RU"/>
        </w:rPr>
      </w:pPr>
    </w:p>
    <w:p w:rsidR="006E1073" w:rsidRPr="006E1073" w:rsidRDefault="006E1073" w:rsidP="006E1073">
      <w:pPr>
        <w:tabs>
          <w:tab w:val="left" w:pos="3240"/>
          <w:tab w:val="center" w:pos="7427"/>
        </w:tabs>
        <w:spacing w:after="0" w:line="240" w:lineRule="auto"/>
        <w:jc w:val="both"/>
        <w:rPr>
          <w:rFonts w:ascii="Times New Roman" w:eastAsia="Times New Roman" w:hAnsi="Times New Roman" w:cs="Times New Roman"/>
          <w:b/>
          <w:color w:val="000000"/>
          <w:sz w:val="28"/>
          <w:szCs w:val="28"/>
          <w:lang w:eastAsia="ru-RU"/>
        </w:rPr>
      </w:pPr>
      <w:r w:rsidRPr="006E1073">
        <w:rPr>
          <w:rFonts w:ascii="Times New Roman" w:eastAsia="Times New Roman" w:hAnsi="Times New Roman" w:cs="Times New Roman"/>
          <w:b/>
          <w:bCs/>
          <w:sz w:val="28"/>
          <w:szCs w:val="28"/>
          <w:lang w:eastAsia="ru-RU"/>
        </w:rPr>
        <w:lastRenderedPageBreak/>
        <w:t>3. Календарно-тематическое планирование</w:t>
      </w:r>
      <w:r w:rsidRPr="006E1073">
        <w:rPr>
          <w:rFonts w:ascii="Times New Roman" w:eastAsia="Times New Roman" w:hAnsi="Times New Roman" w:cs="Times New Roman"/>
          <w:b/>
          <w:sz w:val="28"/>
          <w:szCs w:val="28"/>
          <w:lang w:eastAsia="ru-RU"/>
        </w:rPr>
        <w:t xml:space="preserve"> уроков </w:t>
      </w:r>
      <w:r w:rsidR="00463F34">
        <w:rPr>
          <w:rFonts w:ascii="Times New Roman" w:eastAsia="Times New Roman" w:hAnsi="Times New Roman" w:cs="Times New Roman"/>
          <w:b/>
          <w:sz w:val="28"/>
          <w:szCs w:val="28"/>
          <w:lang w:eastAsia="ru-RU"/>
        </w:rPr>
        <w:t xml:space="preserve">родного </w:t>
      </w:r>
      <w:r w:rsidR="00012580">
        <w:rPr>
          <w:rFonts w:ascii="Times New Roman" w:eastAsia="Times New Roman" w:hAnsi="Times New Roman" w:cs="Times New Roman"/>
          <w:b/>
          <w:sz w:val="28"/>
          <w:szCs w:val="28"/>
          <w:lang w:eastAsia="ru-RU"/>
        </w:rPr>
        <w:t xml:space="preserve">русского языка </w:t>
      </w:r>
      <w:bookmarkStart w:id="0" w:name="_GoBack"/>
      <w:bookmarkEnd w:id="0"/>
      <w:r w:rsidRPr="006E1073">
        <w:rPr>
          <w:rFonts w:ascii="Times New Roman" w:eastAsia="Times New Roman" w:hAnsi="Times New Roman" w:cs="Times New Roman"/>
          <w:b/>
          <w:sz w:val="28"/>
          <w:szCs w:val="28"/>
          <w:lang w:eastAsia="ru-RU"/>
        </w:rPr>
        <w:t xml:space="preserve">в </w:t>
      </w:r>
      <w:r w:rsidR="004C3C86">
        <w:rPr>
          <w:rFonts w:ascii="Times New Roman" w:eastAsia="Times New Roman" w:hAnsi="Times New Roman" w:cs="Times New Roman"/>
          <w:b/>
          <w:sz w:val="28"/>
          <w:szCs w:val="28"/>
          <w:lang w:eastAsia="ru-RU"/>
        </w:rPr>
        <w:t>7</w:t>
      </w:r>
      <w:r w:rsidRPr="006E1073">
        <w:rPr>
          <w:rFonts w:ascii="Times New Roman" w:eastAsia="Times New Roman" w:hAnsi="Times New Roman" w:cs="Times New Roman"/>
          <w:b/>
          <w:sz w:val="28"/>
          <w:szCs w:val="28"/>
          <w:lang w:eastAsia="ru-RU"/>
        </w:rPr>
        <w:t xml:space="preserve"> классе</w:t>
      </w:r>
    </w:p>
    <w:p w:rsidR="003E68B1" w:rsidRPr="00D9778D" w:rsidRDefault="003E68B1" w:rsidP="008E1DAF">
      <w:pPr>
        <w:rPr>
          <w:rFonts w:ascii="Times New Roman" w:hAnsi="Times New Roman" w:cs="Times New Roman"/>
          <w:b/>
          <w:sz w:val="28"/>
          <w:szCs w:val="28"/>
          <w:lang w:eastAsia="ru-RU"/>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89"/>
        <w:gridCol w:w="992"/>
        <w:gridCol w:w="1276"/>
        <w:gridCol w:w="1323"/>
        <w:gridCol w:w="1446"/>
      </w:tblGrid>
      <w:tr w:rsidR="006E1073" w:rsidRPr="006E1073" w:rsidTr="00E67360">
        <w:trPr>
          <w:trHeight w:val="622"/>
        </w:trPr>
        <w:tc>
          <w:tcPr>
            <w:tcW w:w="993" w:type="dxa"/>
            <w:vMerge w:val="restart"/>
          </w:tcPr>
          <w:p w:rsidR="006E1073" w:rsidRPr="006E1073" w:rsidRDefault="006E1073" w:rsidP="006E1073">
            <w:pPr>
              <w:suppressAutoHyphens/>
              <w:spacing w:after="0" w:line="240" w:lineRule="auto"/>
              <w:jc w:val="both"/>
              <w:rPr>
                <w:rFonts w:ascii="Times New Roman" w:eastAsia="Times New Roman" w:hAnsi="Times New Roman" w:cs="Times New Roman"/>
                <w:b/>
                <w:sz w:val="28"/>
                <w:szCs w:val="28"/>
                <w:lang w:eastAsia="ar-SA"/>
              </w:rPr>
            </w:pPr>
            <w:r w:rsidRPr="006E1073">
              <w:rPr>
                <w:rFonts w:ascii="Times New Roman" w:eastAsia="Times New Roman" w:hAnsi="Times New Roman" w:cs="Times New Roman"/>
                <w:b/>
                <w:sz w:val="28"/>
                <w:szCs w:val="28"/>
                <w:lang w:eastAsia="ar-SA"/>
              </w:rPr>
              <w:t>№ урока</w:t>
            </w:r>
          </w:p>
        </w:tc>
        <w:tc>
          <w:tcPr>
            <w:tcW w:w="4489" w:type="dxa"/>
            <w:vMerge w:val="restart"/>
          </w:tcPr>
          <w:p w:rsidR="006E1073" w:rsidRPr="006E1073" w:rsidRDefault="006E1073" w:rsidP="006E1073">
            <w:pPr>
              <w:suppressAutoHyphens/>
              <w:spacing w:after="0" w:line="240" w:lineRule="auto"/>
              <w:jc w:val="both"/>
              <w:rPr>
                <w:rFonts w:ascii="Times New Roman" w:eastAsia="Times New Roman" w:hAnsi="Times New Roman" w:cs="Times New Roman"/>
                <w:b/>
                <w:sz w:val="28"/>
                <w:szCs w:val="28"/>
                <w:lang w:eastAsia="ar-SA"/>
              </w:rPr>
            </w:pPr>
            <w:r w:rsidRPr="006E1073">
              <w:rPr>
                <w:rFonts w:ascii="Times New Roman" w:eastAsia="Times New Roman" w:hAnsi="Times New Roman" w:cs="Times New Roman"/>
                <w:b/>
                <w:sz w:val="28"/>
                <w:szCs w:val="28"/>
                <w:lang w:eastAsia="ar-SA"/>
              </w:rPr>
              <w:t>Тема урока</w:t>
            </w:r>
          </w:p>
        </w:tc>
        <w:tc>
          <w:tcPr>
            <w:tcW w:w="992" w:type="dxa"/>
            <w:vMerge w:val="restart"/>
          </w:tcPr>
          <w:p w:rsidR="006E1073" w:rsidRPr="006E1073" w:rsidRDefault="006E1073" w:rsidP="006E1073">
            <w:pPr>
              <w:suppressAutoHyphens/>
              <w:spacing w:after="0" w:line="240" w:lineRule="auto"/>
              <w:jc w:val="both"/>
              <w:rPr>
                <w:rFonts w:ascii="Times New Roman" w:eastAsia="Times New Roman" w:hAnsi="Times New Roman" w:cs="Times New Roman"/>
                <w:b/>
                <w:sz w:val="28"/>
                <w:szCs w:val="28"/>
                <w:lang w:eastAsia="ar-SA"/>
              </w:rPr>
            </w:pPr>
            <w:r w:rsidRPr="006E1073">
              <w:rPr>
                <w:rFonts w:ascii="Times New Roman" w:eastAsia="Times New Roman" w:hAnsi="Times New Roman" w:cs="Times New Roman"/>
                <w:b/>
                <w:sz w:val="28"/>
                <w:szCs w:val="28"/>
                <w:lang w:eastAsia="ar-SA"/>
              </w:rPr>
              <w:t>Кол-во часов</w:t>
            </w:r>
          </w:p>
        </w:tc>
        <w:tc>
          <w:tcPr>
            <w:tcW w:w="2599" w:type="dxa"/>
            <w:gridSpan w:val="2"/>
          </w:tcPr>
          <w:p w:rsidR="006E1073" w:rsidRPr="006E1073" w:rsidRDefault="006E1073" w:rsidP="006E1073">
            <w:pPr>
              <w:suppressAutoHyphens/>
              <w:spacing w:after="0" w:line="240" w:lineRule="auto"/>
              <w:jc w:val="both"/>
              <w:rPr>
                <w:rFonts w:ascii="Times New Roman" w:eastAsia="Times New Roman" w:hAnsi="Times New Roman" w:cs="Times New Roman"/>
                <w:b/>
                <w:sz w:val="28"/>
                <w:szCs w:val="28"/>
                <w:lang w:eastAsia="ar-SA"/>
              </w:rPr>
            </w:pPr>
            <w:r w:rsidRPr="006E1073">
              <w:rPr>
                <w:rFonts w:ascii="Times New Roman" w:eastAsia="Times New Roman" w:hAnsi="Times New Roman" w:cs="Times New Roman"/>
                <w:b/>
                <w:sz w:val="28"/>
                <w:szCs w:val="28"/>
                <w:lang w:eastAsia="ar-SA"/>
              </w:rPr>
              <w:t>Дата проведения</w:t>
            </w:r>
          </w:p>
        </w:tc>
        <w:tc>
          <w:tcPr>
            <w:tcW w:w="1446" w:type="dxa"/>
            <w:vMerge w:val="restart"/>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r w:rsidRPr="006E1073">
              <w:rPr>
                <w:rFonts w:ascii="Times New Roman" w:eastAsia="Times New Roman" w:hAnsi="Times New Roman" w:cs="Times New Roman"/>
                <w:b/>
                <w:sz w:val="24"/>
                <w:szCs w:val="24"/>
                <w:lang w:eastAsia="ar-SA"/>
              </w:rPr>
              <w:t>Страницы, параграф</w:t>
            </w:r>
          </w:p>
        </w:tc>
      </w:tr>
      <w:tr w:rsidR="006E1073" w:rsidRPr="006E1073" w:rsidTr="00E67360">
        <w:trPr>
          <w:trHeight w:val="663"/>
        </w:trPr>
        <w:tc>
          <w:tcPr>
            <w:tcW w:w="993" w:type="dxa"/>
            <w:vMerge/>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p>
        </w:tc>
        <w:tc>
          <w:tcPr>
            <w:tcW w:w="4489" w:type="dxa"/>
            <w:vMerge/>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p>
        </w:tc>
        <w:tc>
          <w:tcPr>
            <w:tcW w:w="992" w:type="dxa"/>
            <w:vMerge/>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p>
        </w:tc>
        <w:tc>
          <w:tcPr>
            <w:tcW w:w="1276" w:type="dxa"/>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r w:rsidRPr="006E1073">
              <w:rPr>
                <w:rFonts w:ascii="Times New Roman" w:eastAsia="Times New Roman" w:hAnsi="Times New Roman" w:cs="Times New Roman"/>
                <w:b/>
                <w:sz w:val="24"/>
                <w:szCs w:val="24"/>
                <w:lang w:eastAsia="ar-SA"/>
              </w:rPr>
              <w:t>по плану</w:t>
            </w:r>
          </w:p>
        </w:tc>
        <w:tc>
          <w:tcPr>
            <w:tcW w:w="1323" w:type="dxa"/>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r w:rsidRPr="006E1073">
              <w:rPr>
                <w:rFonts w:ascii="Times New Roman" w:eastAsia="Times New Roman" w:hAnsi="Times New Roman" w:cs="Times New Roman"/>
                <w:b/>
                <w:sz w:val="24"/>
                <w:szCs w:val="24"/>
                <w:lang w:eastAsia="ar-SA"/>
              </w:rPr>
              <w:t>по факту</w:t>
            </w:r>
          </w:p>
        </w:tc>
        <w:tc>
          <w:tcPr>
            <w:tcW w:w="1446" w:type="dxa"/>
            <w:vMerge/>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p>
        </w:tc>
      </w:tr>
      <w:tr w:rsidR="006E1073" w:rsidRPr="006E1073" w:rsidTr="00E67360">
        <w:trPr>
          <w:trHeight w:val="487"/>
        </w:trPr>
        <w:tc>
          <w:tcPr>
            <w:tcW w:w="10519" w:type="dxa"/>
            <w:gridSpan w:val="6"/>
          </w:tcPr>
          <w:p w:rsidR="006E1073" w:rsidRPr="006E1073" w:rsidRDefault="006E1073" w:rsidP="00137DCC">
            <w:pPr>
              <w:tabs>
                <w:tab w:val="left" w:pos="3705"/>
              </w:tabs>
              <w:spacing w:after="0" w:line="240" w:lineRule="auto"/>
              <w:jc w:val="center"/>
              <w:rPr>
                <w:rFonts w:ascii="Times New Roman" w:eastAsia="Times New Roman" w:hAnsi="Times New Roman" w:cs="Times New Roman"/>
                <w:b/>
                <w:i/>
                <w:sz w:val="28"/>
                <w:szCs w:val="28"/>
                <w:lang w:eastAsia="ru-RU"/>
              </w:rPr>
            </w:pPr>
            <w:r w:rsidRPr="006E1073">
              <w:rPr>
                <w:rFonts w:ascii="Times New Roman" w:eastAsia="Times New Roman" w:hAnsi="Times New Roman" w:cs="Times New Roman"/>
                <w:b/>
                <w:i/>
                <w:sz w:val="28"/>
                <w:szCs w:val="28"/>
                <w:lang w:eastAsia="ru-RU"/>
              </w:rPr>
              <w:t>Язык и культура</w:t>
            </w:r>
            <w:r w:rsidR="00F479CD">
              <w:rPr>
                <w:rFonts w:ascii="Times New Roman" w:eastAsia="Times New Roman" w:hAnsi="Times New Roman" w:cs="Times New Roman"/>
                <w:b/>
                <w:i/>
                <w:sz w:val="28"/>
                <w:szCs w:val="28"/>
                <w:lang w:eastAsia="ru-RU"/>
              </w:rPr>
              <w:t xml:space="preserve"> (</w:t>
            </w:r>
            <w:r w:rsidR="00137DCC">
              <w:rPr>
                <w:rFonts w:ascii="Times New Roman" w:eastAsia="Times New Roman" w:hAnsi="Times New Roman" w:cs="Times New Roman"/>
                <w:b/>
                <w:i/>
                <w:sz w:val="28"/>
                <w:szCs w:val="28"/>
                <w:lang w:eastAsia="ru-RU"/>
              </w:rPr>
              <w:t>4</w:t>
            </w:r>
            <w:r w:rsidR="00F479CD">
              <w:rPr>
                <w:rFonts w:ascii="Times New Roman" w:eastAsia="Times New Roman" w:hAnsi="Times New Roman" w:cs="Times New Roman"/>
                <w:b/>
                <w:i/>
                <w:sz w:val="28"/>
                <w:szCs w:val="28"/>
                <w:lang w:eastAsia="ru-RU"/>
              </w:rPr>
              <w:t xml:space="preserve"> ч.)</w:t>
            </w:r>
          </w:p>
        </w:tc>
      </w:tr>
      <w:tr w:rsidR="006E1073" w:rsidRPr="006E1073" w:rsidTr="00E67360">
        <w:trPr>
          <w:trHeight w:val="707"/>
        </w:trPr>
        <w:tc>
          <w:tcPr>
            <w:tcW w:w="993" w:type="dxa"/>
          </w:tcPr>
          <w:p w:rsidR="006E1073" w:rsidRPr="006E1073" w:rsidRDefault="006E1073" w:rsidP="006E1073">
            <w:pPr>
              <w:suppressAutoHyphens/>
              <w:spacing w:after="0" w:line="240" w:lineRule="auto"/>
              <w:jc w:val="both"/>
              <w:rPr>
                <w:rFonts w:ascii="Times New Roman" w:eastAsia="Times New Roman" w:hAnsi="Times New Roman" w:cs="Times New Roman"/>
                <w:sz w:val="24"/>
                <w:szCs w:val="24"/>
                <w:lang w:eastAsia="ar-SA"/>
              </w:rPr>
            </w:pPr>
            <w:r w:rsidRPr="006E1073">
              <w:rPr>
                <w:rFonts w:ascii="Times New Roman" w:eastAsia="Times New Roman" w:hAnsi="Times New Roman" w:cs="Times New Roman"/>
                <w:sz w:val="24"/>
                <w:szCs w:val="24"/>
                <w:lang w:eastAsia="ar-SA"/>
              </w:rPr>
              <w:t>1</w:t>
            </w:r>
          </w:p>
          <w:p w:rsidR="006E1073" w:rsidRPr="006E1073" w:rsidRDefault="006E1073" w:rsidP="006E1073">
            <w:pPr>
              <w:suppressAutoHyphens/>
              <w:spacing w:after="0" w:line="240" w:lineRule="auto"/>
              <w:jc w:val="both"/>
              <w:rPr>
                <w:rFonts w:ascii="Times New Roman" w:eastAsia="Times New Roman" w:hAnsi="Times New Roman" w:cs="Times New Roman"/>
                <w:sz w:val="24"/>
                <w:szCs w:val="24"/>
                <w:lang w:eastAsia="ar-SA"/>
              </w:rPr>
            </w:pPr>
          </w:p>
        </w:tc>
        <w:tc>
          <w:tcPr>
            <w:tcW w:w="4489" w:type="dxa"/>
          </w:tcPr>
          <w:p w:rsidR="00C81DC1" w:rsidRPr="00F55A4E" w:rsidRDefault="00C81DC1" w:rsidP="00C81DC1">
            <w:pPr>
              <w:spacing w:after="0" w:line="360" w:lineRule="auto"/>
              <w:rPr>
                <w:rFonts w:ascii="Times New Roman" w:eastAsia="Times New Roman" w:hAnsi="Times New Roman" w:cs="Times New Roman"/>
                <w:sz w:val="28"/>
                <w:szCs w:val="28"/>
                <w:lang w:eastAsia="ru-RU"/>
              </w:rPr>
            </w:pPr>
            <w:r w:rsidRPr="00C81DC1">
              <w:rPr>
                <w:rFonts w:ascii="Times New Roman" w:hAnsi="Times New Roman" w:cs="Times New Roman"/>
                <w:sz w:val="28"/>
                <w:szCs w:val="28"/>
              </w:rPr>
              <w:t>Русский язык как развивающееся явление. Лексика активного и пассивного запаса</w:t>
            </w:r>
          </w:p>
        </w:tc>
        <w:tc>
          <w:tcPr>
            <w:tcW w:w="992" w:type="dxa"/>
          </w:tcPr>
          <w:p w:rsidR="006E1073" w:rsidRPr="006E1073" w:rsidRDefault="006E1073" w:rsidP="006E1073">
            <w:pPr>
              <w:suppressAutoHyphens/>
              <w:spacing w:after="0" w:line="240" w:lineRule="auto"/>
              <w:jc w:val="both"/>
              <w:rPr>
                <w:rFonts w:ascii="Times New Roman" w:eastAsia="Times New Roman" w:hAnsi="Times New Roman" w:cs="Times New Roman"/>
                <w:sz w:val="24"/>
                <w:szCs w:val="24"/>
                <w:lang w:eastAsia="ar-SA"/>
              </w:rPr>
            </w:pPr>
            <w:r w:rsidRPr="006E1073">
              <w:rPr>
                <w:rFonts w:ascii="Times New Roman" w:eastAsia="Times New Roman" w:hAnsi="Times New Roman" w:cs="Times New Roman"/>
                <w:sz w:val="24"/>
                <w:szCs w:val="24"/>
                <w:lang w:eastAsia="ar-SA"/>
              </w:rPr>
              <w:t>1</w:t>
            </w:r>
          </w:p>
        </w:tc>
        <w:tc>
          <w:tcPr>
            <w:tcW w:w="1276" w:type="dxa"/>
          </w:tcPr>
          <w:p w:rsidR="006E1073" w:rsidRPr="006E1073" w:rsidRDefault="00100A11" w:rsidP="006E107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06.09</w:t>
            </w:r>
          </w:p>
        </w:tc>
        <w:tc>
          <w:tcPr>
            <w:tcW w:w="1323" w:type="dxa"/>
          </w:tcPr>
          <w:p w:rsidR="006E1073" w:rsidRPr="006E1073" w:rsidRDefault="006E1073"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6E1073" w:rsidRPr="006E1073" w:rsidRDefault="006E1073" w:rsidP="00F7100D">
            <w:pPr>
              <w:spacing w:after="200" w:line="240" w:lineRule="auto"/>
              <w:jc w:val="both"/>
              <w:rPr>
                <w:rFonts w:ascii="Times New Roman" w:eastAsia="Times New Roman" w:hAnsi="Times New Roman" w:cs="Times New Roman"/>
                <w:sz w:val="24"/>
                <w:szCs w:val="24"/>
                <w:lang w:eastAsia="ru-RU"/>
              </w:rPr>
            </w:pPr>
            <w:r w:rsidRPr="006E1073">
              <w:rPr>
                <w:rFonts w:ascii="Times New Roman" w:eastAsia="Times New Roman" w:hAnsi="Times New Roman" w:cs="Times New Roman"/>
                <w:sz w:val="24"/>
                <w:szCs w:val="24"/>
                <w:lang w:eastAsia="ru-RU"/>
              </w:rPr>
              <w:t>П.1</w:t>
            </w:r>
          </w:p>
        </w:tc>
      </w:tr>
      <w:tr w:rsidR="00A416A6" w:rsidRPr="006E1073" w:rsidTr="00E67360">
        <w:trPr>
          <w:trHeight w:val="707"/>
        </w:trPr>
        <w:tc>
          <w:tcPr>
            <w:tcW w:w="993" w:type="dxa"/>
          </w:tcPr>
          <w:p w:rsidR="00A416A6" w:rsidRPr="006E1073"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4489" w:type="dxa"/>
          </w:tcPr>
          <w:p w:rsidR="00A416A6" w:rsidRPr="00C81DC1" w:rsidRDefault="00C81DC1" w:rsidP="006E1073">
            <w:pPr>
              <w:tabs>
                <w:tab w:val="left" w:pos="3705"/>
              </w:tabs>
              <w:spacing w:after="0" w:line="240" w:lineRule="auto"/>
              <w:jc w:val="both"/>
              <w:rPr>
                <w:rFonts w:ascii="Times New Roman" w:eastAsia="Times New Roman" w:hAnsi="Times New Roman" w:cs="Times New Roman"/>
                <w:sz w:val="28"/>
                <w:szCs w:val="28"/>
                <w:lang w:eastAsia="ru-RU"/>
              </w:rPr>
            </w:pPr>
            <w:r w:rsidRPr="00C81DC1">
              <w:rPr>
                <w:rFonts w:ascii="Times New Roman" w:hAnsi="Times New Roman" w:cs="Times New Roman"/>
                <w:sz w:val="28"/>
                <w:szCs w:val="28"/>
              </w:rPr>
              <w:t>Историзмы и архаизмы</w:t>
            </w:r>
          </w:p>
        </w:tc>
        <w:tc>
          <w:tcPr>
            <w:tcW w:w="992" w:type="dxa"/>
          </w:tcPr>
          <w:p w:rsidR="00A416A6" w:rsidRPr="006E1073" w:rsidRDefault="00A416A6"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A416A6" w:rsidRPr="006E1073" w:rsidRDefault="00100A11" w:rsidP="00C3328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13.09</w:t>
            </w:r>
          </w:p>
        </w:tc>
        <w:tc>
          <w:tcPr>
            <w:tcW w:w="1323" w:type="dxa"/>
          </w:tcPr>
          <w:p w:rsidR="00A416A6" w:rsidRPr="006E1073" w:rsidRDefault="00A416A6"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A416A6" w:rsidRPr="006E1073" w:rsidTr="00E67360">
        <w:trPr>
          <w:trHeight w:val="707"/>
        </w:trPr>
        <w:tc>
          <w:tcPr>
            <w:tcW w:w="993" w:type="dxa"/>
          </w:tcPr>
          <w:p w:rsidR="00A416A6" w:rsidRPr="006E1073" w:rsidRDefault="00F41428" w:rsidP="00C3328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4489" w:type="dxa"/>
          </w:tcPr>
          <w:p w:rsidR="00A416A6" w:rsidRPr="00C81DC1" w:rsidRDefault="00C81DC1" w:rsidP="00F55A4E">
            <w:pPr>
              <w:tabs>
                <w:tab w:val="left" w:pos="3705"/>
              </w:tabs>
              <w:spacing w:after="0" w:line="240" w:lineRule="auto"/>
              <w:jc w:val="both"/>
              <w:rPr>
                <w:rFonts w:ascii="Times New Roman" w:eastAsia="Times New Roman" w:hAnsi="Times New Roman" w:cs="Times New Roman"/>
                <w:sz w:val="28"/>
                <w:szCs w:val="28"/>
                <w:lang w:eastAsia="ru-RU"/>
              </w:rPr>
            </w:pPr>
            <w:r w:rsidRPr="00C81DC1">
              <w:rPr>
                <w:rFonts w:ascii="Times New Roman" w:hAnsi="Times New Roman" w:cs="Times New Roman"/>
                <w:sz w:val="28"/>
                <w:szCs w:val="28"/>
              </w:rPr>
              <w:t>Лексические заимствования последних десятилетий</w:t>
            </w:r>
          </w:p>
        </w:tc>
        <w:tc>
          <w:tcPr>
            <w:tcW w:w="992" w:type="dxa"/>
          </w:tcPr>
          <w:p w:rsidR="00A416A6" w:rsidRPr="006E1073" w:rsidRDefault="00A416A6"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C33283" w:rsidRPr="006E1073"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20.09</w:t>
            </w:r>
          </w:p>
        </w:tc>
        <w:tc>
          <w:tcPr>
            <w:tcW w:w="1323" w:type="dxa"/>
          </w:tcPr>
          <w:p w:rsidR="00A416A6" w:rsidRPr="006E1073" w:rsidRDefault="00A416A6"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F55A4E" w:rsidRPr="006E1073" w:rsidTr="00E67360">
        <w:trPr>
          <w:trHeight w:val="707"/>
        </w:trPr>
        <w:tc>
          <w:tcPr>
            <w:tcW w:w="993" w:type="dxa"/>
          </w:tcPr>
          <w:p w:rsidR="00F55A4E"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4489" w:type="dxa"/>
          </w:tcPr>
          <w:p w:rsidR="00F55A4E" w:rsidRPr="00C81DC1" w:rsidRDefault="00C81DC1" w:rsidP="00A416A6">
            <w:pPr>
              <w:autoSpaceDE w:val="0"/>
              <w:autoSpaceDN w:val="0"/>
              <w:adjustRightInd w:val="0"/>
              <w:spacing w:after="0" w:line="240" w:lineRule="auto"/>
              <w:rPr>
                <w:rFonts w:ascii="Times New Roman" w:hAnsi="Times New Roman" w:cs="Times New Roman"/>
                <w:sz w:val="28"/>
                <w:szCs w:val="28"/>
              </w:rPr>
            </w:pPr>
            <w:r w:rsidRPr="00C81DC1">
              <w:rPr>
                <w:rFonts w:ascii="Times New Roman" w:hAnsi="Times New Roman" w:cs="Times New Roman"/>
                <w:sz w:val="28"/>
                <w:szCs w:val="28"/>
              </w:rPr>
              <w:t>Употребление иноязычных слов как проблема культуры речи</w:t>
            </w:r>
          </w:p>
        </w:tc>
        <w:tc>
          <w:tcPr>
            <w:tcW w:w="992" w:type="dxa"/>
          </w:tcPr>
          <w:p w:rsidR="00F55A4E" w:rsidRDefault="00F55A4E"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F55A4E"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27.09</w:t>
            </w:r>
          </w:p>
        </w:tc>
        <w:tc>
          <w:tcPr>
            <w:tcW w:w="1323" w:type="dxa"/>
          </w:tcPr>
          <w:p w:rsidR="00F55A4E" w:rsidRPr="006E1073" w:rsidRDefault="00F55A4E"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F55A4E" w:rsidRPr="006E1073" w:rsidRDefault="00F55A4E" w:rsidP="006E1073">
            <w:pPr>
              <w:spacing w:after="200" w:line="240" w:lineRule="auto"/>
              <w:jc w:val="both"/>
              <w:rPr>
                <w:rFonts w:ascii="Times New Roman" w:eastAsia="Times New Roman" w:hAnsi="Times New Roman" w:cs="Times New Roman"/>
                <w:sz w:val="24"/>
                <w:szCs w:val="24"/>
                <w:lang w:eastAsia="ru-RU"/>
              </w:rPr>
            </w:pPr>
          </w:p>
        </w:tc>
      </w:tr>
      <w:tr w:rsidR="00A416A6" w:rsidRPr="006E1073" w:rsidTr="00DB62F0">
        <w:trPr>
          <w:trHeight w:val="707"/>
        </w:trPr>
        <w:tc>
          <w:tcPr>
            <w:tcW w:w="10519" w:type="dxa"/>
            <w:gridSpan w:val="6"/>
          </w:tcPr>
          <w:p w:rsidR="00A416A6" w:rsidRPr="00A416A6" w:rsidRDefault="00A416A6" w:rsidP="00A416A6">
            <w:pPr>
              <w:spacing w:after="200" w:line="240" w:lineRule="auto"/>
              <w:jc w:val="center"/>
              <w:rPr>
                <w:rFonts w:ascii="Times New Roman" w:eastAsia="Times New Roman" w:hAnsi="Times New Roman" w:cs="Times New Roman"/>
                <w:i/>
                <w:sz w:val="28"/>
                <w:szCs w:val="28"/>
                <w:lang w:eastAsia="ru-RU"/>
              </w:rPr>
            </w:pPr>
            <w:r w:rsidRPr="00A416A6">
              <w:rPr>
                <w:rFonts w:ascii="Times New Roman" w:eastAsia="Calibri" w:hAnsi="Times New Roman" w:cs="Times New Roman"/>
                <w:b/>
                <w:bCs/>
                <w:i/>
                <w:color w:val="000000"/>
                <w:sz w:val="28"/>
                <w:szCs w:val="28"/>
                <w:shd w:val="clear" w:color="auto" w:fill="FFFFFF"/>
              </w:rPr>
              <w:t>Культура речи</w:t>
            </w:r>
            <w:r w:rsidR="00F479CD">
              <w:rPr>
                <w:rFonts w:ascii="Times New Roman" w:eastAsia="Calibri" w:hAnsi="Times New Roman" w:cs="Times New Roman"/>
                <w:b/>
                <w:bCs/>
                <w:i/>
                <w:color w:val="000000"/>
                <w:sz w:val="28"/>
                <w:szCs w:val="28"/>
                <w:shd w:val="clear" w:color="auto" w:fill="FFFFFF"/>
              </w:rPr>
              <w:t xml:space="preserve"> (5 ч.)</w:t>
            </w:r>
          </w:p>
        </w:tc>
      </w:tr>
      <w:tr w:rsidR="00A416A6" w:rsidRPr="006E1073" w:rsidTr="00E67360">
        <w:trPr>
          <w:trHeight w:val="707"/>
        </w:trPr>
        <w:tc>
          <w:tcPr>
            <w:tcW w:w="993" w:type="dxa"/>
          </w:tcPr>
          <w:p w:rsidR="00A416A6"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4489" w:type="dxa"/>
          </w:tcPr>
          <w:p w:rsidR="00A416A6" w:rsidRPr="00F41428" w:rsidRDefault="00C81DC1" w:rsidP="00A416A6">
            <w:pPr>
              <w:autoSpaceDE w:val="0"/>
              <w:autoSpaceDN w:val="0"/>
              <w:adjustRightInd w:val="0"/>
              <w:spacing w:after="0" w:line="240" w:lineRule="auto"/>
              <w:rPr>
                <w:rFonts w:ascii="Times New Roman" w:eastAsia="Calibri" w:hAnsi="Times New Roman" w:cs="Times New Roman"/>
                <w:sz w:val="28"/>
                <w:szCs w:val="28"/>
              </w:rPr>
            </w:pPr>
            <w:r w:rsidRPr="00F41428">
              <w:rPr>
                <w:rFonts w:ascii="Times New Roman" w:hAnsi="Times New Roman" w:cs="Times New Roman"/>
                <w:sz w:val="28"/>
                <w:szCs w:val="28"/>
              </w:rPr>
              <w:t>Основные орфоэпические нормы современного русского языка.</w:t>
            </w:r>
          </w:p>
        </w:tc>
        <w:tc>
          <w:tcPr>
            <w:tcW w:w="992" w:type="dxa"/>
          </w:tcPr>
          <w:p w:rsidR="00A416A6" w:rsidRDefault="00A416A6"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A416A6" w:rsidRPr="006E1073" w:rsidRDefault="00100A11" w:rsidP="00C3328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04.10</w:t>
            </w:r>
          </w:p>
        </w:tc>
        <w:tc>
          <w:tcPr>
            <w:tcW w:w="1323" w:type="dxa"/>
          </w:tcPr>
          <w:p w:rsidR="00A416A6" w:rsidRPr="006E1073" w:rsidRDefault="00A416A6"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A416A6" w:rsidRPr="006E1073" w:rsidTr="00E67360">
        <w:trPr>
          <w:trHeight w:val="707"/>
        </w:trPr>
        <w:tc>
          <w:tcPr>
            <w:tcW w:w="993" w:type="dxa"/>
          </w:tcPr>
          <w:p w:rsidR="00A416A6"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4489" w:type="dxa"/>
          </w:tcPr>
          <w:p w:rsidR="00C81DC1" w:rsidRPr="00C81DC1" w:rsidRDefault="00C81DC1" w:rsidP="00C81DC1">
            <w:pPr>
              <w:spacing w:after="0" w:line="236" w:lineRule="auto"/>
              <w:rPr>
                <w:rFonts w:ascii="Times New Roman" w:eastAsia="Calibri" w:hAnsi="Times New Roman" w:cs="Times New Roman"/>
                <w:color w:val="181717"/>
                <w:sz w:val="28"/>
                <w:szCs w:val="28"/>
                <w:lang w:eastAsia="ru-RU"/>
              </w:rPr>
            </w:pPr>
            <w:r w:rsidRPr="00C81DC1">
              <w:rPr>
                <w:rFonts w:ascii="Times New Roman" w:eastAsia="Calibri" w:hAnsi="Times New Roman" w:cs="Times New Roman"/>
                <w:color w:val="181717"/>
                <w:sz w:val="28"/>
                <w:szCs w:val="28"/>
                <w:lang w:eastAsia="ru-RU"/>
              </w:rPr>
              <w:t xml:space="preserve">Основные лексические нормы современного русского языка. </w:t>
            </w:r>
            <w:r w:rsidRPr="00F41428">
              <w:rPr>
                <w:rFonts w:ascii="Times New Roman" w:hAnsi="Times New Roman" w:cs="Times New Roman"/>
                <w:sz w:val="28"/>
                <w:szCs w:val="28"/>
              </w:rPr>
              <w:t>Паронимы и точность речи</w:t>
            </w:r>
          </w:p>
          <w:p w:rsidR="00A416A6" w:rsidRPr="00F41428" w:rsidRDefault="00A416A6" w:rsidP="00A416A6">
            <w:pPr>
              <w:autoSpaceDE w:val="0"/>
              <w:autoSpaceDN w:val="0"/>
              <w:adjustRightInd w:val="0"/>
              <w:spacing w:after="0" w:line="240" w:lineRule="auto"/>
              <w:rPr>
                <w:rFonts w:ascii="Times New Roman" w:eastAsia="Calibri" w:hAnsi="Times New Roman" w:cs="Times New Roman"/>
                <w:sz w:val="28"/>
                <w:szCs w:val="28"/>
              </w:rPr>
            </w:pPr>
          </w:p>
        </w:tc>
        <w:tc>
          <w:tcPr>
            <w:tcW w:w="992" w:type="dxa"/>
          </w:tcPr>
          <w:p w:rsidR="00A416A6" w:rsidRDefault="00A416A6"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A416A6" w:rsidRPr="006E1073"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11.10</w:t>
            </w:r>
          </w:p>
        </w:tc>
        <w:tc>
          <w:tcPr>
            <w:tcW w:w="1323" w:type="dxa"/>
          </w:tcPr>
          <w:p w:rsidR="00A416A6" w:rsidRPr="006E1073" w:rsidRDefault="00A416A6"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F55A4E" w:rsidRPr="006E1073" w:rsidTr="00E67360">
        <w:trPr>
          <w:trHeight w:val="707"/>
        </w:trPr>
        <w:tc>
          <w:tcPr>
            <w:tcW w:w="993" w:type="dxa"/>
          </w:tcPr>
          <w:p w:rsidR="00F55A4E"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4489" w:type="dxa"/>
          </w:tcPr>
          <w:p w:rsidR="00F55A4E" w:rsidRPr="00F41428" w:rsidRDefault="00C81DC1" w:rsidP="00A416A6">
            <w:pPr>
              <w:autoSpaceDE w:val="0"/>
              <w:autoSpaceDN w:val="0"/>
              <w:adjustRightInd w:val="0"/>
              <w:spacing w:after="0" w:line="240" w:lineRule="auto"/>
              <w:rPr>
                <w:rFonts w:ascii="Times New Roman" w:hAnsi="Times New Roman" w:cs="Times New Roman"/>
                <w:sz w:val="28"/>
                <w:szCs w:val="28"/>
              </w:rPr>
            </w:pPr>
            <w:r w:rsidRPr="00F41428">
              <w:rPr>
                <w:rFonts w:ascii="Times New Roman" w:hAnsi="Times New Roman" w:cs="Times New Roman"/>
                <w:sz w:val="28"/>
                <w:szCs w:val="28"/>
              </w:rPr>
              <w:t>Основные грамматические нормы современного русского языка. Употребление в речи глаголов</w:t>
            </w:r>
          </w:p>
        </w:tc>
        <w:tc>
          <w:tcPr>
            <w:tcW w:w="992" w:type="dxa"/>
          </w:tcPr>
          <w:p w:rsidR="00F55A4E" w:rsidRDefault="00F55A4E"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F55A4E" w:rsidRDefault="00100A11" w:rsidP="00C3328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18.10</w:t>
            </w:r>
          </w:p>
        </w:tc>
        <w:tc>
          <w:tcPr>
            <w:tcW w:w="1323" w:type="dxa"/>
          </w:tcPr>
          <w:p w:rsidR="00F55A4E" w:rsidRPr="006E1073" w:rsidRDefault="00F55A4E"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F55A4E" w:rsidRPr="006E1073" w:rsidRDefault="00F55A4E" w:rsidP="006E1073">
            <w:pPr>
              <w:spacing w:after="200" w:line="240" w:lineRule="auto"/>
              <w:jc w:val="both"/>
              <w:rPr>
                <w:rFonts w:ascii="Times New Roman" w:eastAsia="Times New Roman" w:hAnsi="Times New Roman" w:cs="Times New Roman"/>
                <w:sz w:val="24"/>
                <w:szCs w:val="24"/>
                <w:lang w:eastAsia="ru-RU"/>
              </w:rPr>
            </w:pPr>
          </w:p>
        </w:tc>
      </w:tr>
      <w:tr w:rsidR="00F55A4E" w:rsidRPr="006E1073" w:rsidTr="00E67360">
        <w:trPr>
          <w:trHeight w:val="707"/>
        </w:trPr>
        <w:tc>
          <w:tcPr>
            <w:tcW w:w="993" w:type="dxa"/>
          </w:tcPr>
          <w:p w:rsidR="00F55A4E"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4489" w:type="dxa"/>
          </w:tcPr>
          <w:p w:rsidR="00F55A4E" w:rsidRPr="00F41428" w:rsidRDefault="00C81DC1" w:rsidP="00F55A4E">
            <w:pPr>
              <w:autoSpaceDE w:val="0"/>
              <w:autoSpaceDN w:val="0"/>
              <w:adjustRightInd w:val="0"/>
              <w:spacing w:after="0" w:line="240" w:lineRule="auto"/>
              <w:rPr>
                <w:rFonts w:ascii="Times New Roman" w:hAnsi="Times New Roman" w:cs="Times New Roman"/>
                <w:sz w:val="28"/>
                <w:szCs w:val="28"/>
              </w:rPr>
            </w:pPr>
            <w:r w:rsidRPr="00F41428">
              <w:rPr>
                <w:rFonts w:ascii="Times New Roman" w:hAnsi="Times New Roman" w:cs="Times New Roman"/>
                <w:sz w:val="28"/>
                <w:szCs w:val="28"/>
              </w:rPr>
              <w:t>Речевой этикет. Русская этикетная речевая манера общения</w:t>
            </w:r>
          </w:p>
        </w:tc>
        <w:tc>
          <w:tcPr>
            <w:tcW w:w="992" w:type="dxa"/>
          </w:tcPr>
          <w:p w:rsidR="00F55A4E" w:rsidRDefault="00F55A4E"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F55A4E"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25.10</w:t>
            </w:r>
          </w:p>
        </w:tc>
        <w:tc>
          <w:tcPr>
            <w:tcW w:w="1323" w:type="dxa"/>
          </w:tcPr>
          <w:p w:rsidR="00F55A4E" w:rsidRPr="006E1073" w:rsidRDefault="00F55A4E"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F55A4E" w:rsidRPr="006E1073" w:rsidRDefault="00F55A4E" w:rsidP="006E1073">
            <w:pPr>
              <w:spacing w:after="200" w:line="240" w:lineRule="auto"/>
              <w:jc w:val="both"/>
              <w:rPr>
                <w:rFonts w:ascii="Times New Roman" w:eastAsia="Times New Roman" w:hAnsi="Times New Roman" w:cs="Times New Roman"/>
                <w:sz w:val="24"/>
                <w:szCs w:val="24"/>
                <w:lang w:eastAsia="ru-RU"/>
              </w:rPr>
            </w:pPr>
          </w:p>
        </w:tc>
      </w:tr>
      <w:tr w:rsidR="00DE2679" w:rsidRPr="006E1073" w:rsidTr="009008AD">
        <w:trPr>
          <w:trHeight w:val="707"/>
        </w:trPr>
        <w:tc>
          <w:tcPr>
            <w:tcW w:w="10519" w:type="dxa"/>
            <w:gridSpan w:val="6"/>
          </w:tcPr>
          <w:p w:rsidR="00DE2679" w:rsidRPr="00DE2679" w:rsidRDefault="00DE2679" w:rsidP="00137DCC">
            <w:pPr>
              <w:spacing w:after="200" w:line="240" w:lineRule="auto"/>
              <w:jc w:val="center"/>
              <w:rPr>
                <w:rFonts w:ascii="Times New Roman" w:eastAsia="Times New Roman" w:hAnsi="Times New Roman" w:cs="Times New Roman"/>
                <w:i/>
                <w:sz w:val="28"/>
                <w:szCs w:val="28"/>
                <w:lang w:eastAsia="ru-RU"/>
              </w:rPr>
            </w:pPr>
            <w:r w:rsidRPr="00DE2679">
              <w:rPr>
                <w:rFonts w:ascii="Times New Roman" w:eastAsia="Calibri" w:hAnsi="Times New Roman" w:cs="Times New Roman"/>
                <w:b/>
                <w:bCs/>
                <w:i/>
                <w:color w:val="000000"/>
                <w:sz w:val="28"/>
                <w:szCs w:val="28"/>
                <w:shd w:val="clear" w:color="auto" w:fill="FFFFFF"/>
              </w:rPr>
              <w:t>Речь. Текст</w:t>
            </w:r>
            <w:r w:rsidR="00F479CD">
              <w:rPr>
                <w:rFonts w:ascii="Times New Roman" w:eastAsia="Calibri" w:hAnsi="Times New Roman" w:cs="Times New Roman"/>
                <w:b/>
                <w:bCs/>
                <w:i/>
                <w:color w:val="000000"/>
                <w:sz w:val="28"/>
                <w:szCs w:val="28"/>
                <w:shd w:val="clear" w:color="auto" w:fill="FFFFFF"/>
              </w:rPr>
              <w:t xml:space="preserve"> (</w:t>
            </w:r>
            <w:r w:rsidR="00137DCC">
              <w:rPr>
                <w:rFonts w:ascii="Times New Roman" w:eastAsia="Calibri" w:hAnsi="Times New Roman" w:cs="Times New Roman"/>
                <w:b/>
                <w:bCs/>
                <w:i/>
                <w:color w:val="000000"/>
                <w:sz w:val="28"/>
                <w:szCs w:val="28"/>
                <w:shd w:val="clear" w:color="auto" w:fill="FFFFFF"/>
              </w:rPr>
              <w:t>6</w:t>
            </w:r>
            <w:r w:rsidR="00F479CD">
              <w:rPr>
                <w:rFonts w:ascii="Times New Roman" w:eastAsia="Calibri" w:hAnsi="Times New Roman" w:cs="Times New Roman"/>
                <w:b/>
                <w:bCs/>
                <w:i/>
                <w:color w:val="000000"/>
                <w:sz w:val="28"/>
                <w:szCs w:val="28"/>
                <w:shd w:val="clear" w:color="auto" w:fill="FFFFFF"/>
              </w:rPr>
              <w:t xml:space="preserve"> ч.)</w:t>
            </w:r>
          </w:p>
        </w:tc>
      </w:tr>
      <w:tr w:rsidR="00A416A6" w:rsidRPr="006E1073" w:rsidTr="00E67360">
        <w:trPr>
          <w:trHeight w:val="707"/>
        </w:trPr>
        <w:tc>
          <w:tcPr>
            <w:tcW w:w="993" w:type="dxa"/>
          </w:tcPr>
          <w:p w:rsidR="00A416A6"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4489" w:type="dxa"/>
          </w:tcPr>
          <w:p w:rsidR="00C81DC1" w:rsidRPr="00C81DC1" w:rsidRDefault="00C81DC1" w:rsidP="00C81DC1">
            <w:pPr>
              <w:spacing w:after="0" w:line="242" w:lineRule="auto"/>
              <w:rPr>
                <w:rFonts w:ascii="Times New Roman" w:eastAsia="Calibri" w:hAnsi="Times New Roman" w:cs="Times New Roman"/>
                <w:color w:val="181717"/>
                <w:sz w:val="28"/>
                <w:szCs w:val="28"/>
                <w:lang w:eastAsia="ru-RU"/>
              </w:rPr>
            </w:pPr>
            <w:r w:rsidRPr="00C81DC1">
              <w:rPr>
                <w:rFonts w:ascii="Times New Roman" w:eastAsia="Calibri" w:hAnsi="Times New Roman" w:cs="Times New Roman"/>
                <w:color w:val="181717"/>
                <w:sz w:val="28"/>
                <w:szCs w:val="28"/>
                <w:lang w:eastAsia="ru-RU"/>
              </w:rPr>
              <w:t>Традиции русского речевого общения.</w:t>
            </w:r>
          </w:p>
          <w:p w:rsidR="00A416A6" w:rsidRPr="00F41428" w:rsidRDefault="00C81DC1" w:rsidP="00C81DC1">
            <w:pPr>
              <w:autoSpaceDE w:val="0"/>
              <w:autoSpaceDN w:val="0"/>
              <w:adjustRightInd w:val="0"/>
              <w:spacing w:after="0" w:line="240" w:lineRule="auto"/>
              <w:rPr>
                <w:rFonts w:ascii="Times New Roman" w:eastAsia="Calibri" w:hAnsi="Times New Roman" w:cs="Times New Roman"/>
                <w:sz w:val="28"/>
                <w:szCs w:val="28"/>
              </w:rPr>
            </w:pPr>
            <w:r w:rsidRPr="00F41428">
              <w:rPr>
                <w:rFonts w:ascii="Times New Roman" w:eastAsia="Calibri" w:hAnsi="Times New Roman" w:cs="Times New Roman"/>
                <w:color w:val="181717"/>
                <w:sz w:val="28"/>
                <w:szCs w:val="28"/>
                <w:lang w:eastAsia="ru-RU"/>
              </w:rPr>
              <w:t>Коммуникативные стратегии и тактики устного общения</w:t>
            </w:r>
          </w:p>
        </w:tc>
        <w:tc>
          <w:tcPr>
            <w:tcW w:w="992" w:type="dxa"/>
          </w:tcPr>
          <w:p w:rsidR="00A416A6" w:rsidRDefault="00F7100D"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A416A6" w:rsidRPr="006E1073" w:rsidRDefault="00100A11" w:rsidP="00C3328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15.11</w:t>
            </w:r>
          </w:p>
        </w:tc>
        <w:tc>
          <w:tcPr>
            <w:tcW w:w="1323" w:type="dxa"/>
          </w:tcPr>
          <w:p w:rsidR="00A416A6" w:rsidRPr="00CB02A7" w:rsidRDefault="00A416A6" w:rsidP="006E1073">
            <w:pPr>
              <w:suppressAutoHyphens/>
              <w:spacing w:after="0" w:line="240" w:lineRule="auto"/>
              <w:jc w:val="both"/>
              <w:rPr>
                <w:rFonts w:ascii="Times New Roman" w:eastAsia="Times New Roman" w:hAnsi="Times New Roman" w:cs="Times New Roman"/>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A416A6" w:rsidRPr="006E1073" w:rsidTr="00E67360">
        <w:trPr>
          <w:trHeight w:val="707"/>
        </w:trPr>
        <w:tc>
          <w:tcPr>
            <w:tcW w:w="993" w:type="dxa"/>
          </w:tcPr>
          <w:p w:rsidR="00A416A6"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4489" w:type="dxa"/>
          </w:tcPr>
          <w:p w:rsidR="00A416A6" w:rsidRPr="00F41428" w:rsidRDefault="00C81DC1" w:rsidP="00F7100D">
            <w:pPr>
              <w:autoSpaceDE w:val="0"/>
              <w:autoSpaceDN w:val="0"/>
              <w:adjustRightInd w:val="0"/>
              <w:spacing w:after="0" w:line="240" w:lineRule="auto"/>
              <w:rPr>
                <w:rFonts w:ascii="Times New Roman" w:eastAsia="Calibri" w:hAnsi="Times New Roman" w:cs="Times New Roman"/>
                <w:sz w:val="28"/>
                <w:szCs w:val="28"/>
              </w:rPr>
            </w:pPr>
            <w:r w:rsidRPr="00F41428">
              <w:rPr>
                <w:rFonts w:ascii="Times New Roman" w:hAnsi="Times New Roman" w:cs="Times New Roman"/>
                <w:sz w:val="28"/>
                <w:szCs w:val="28"/>
              </w:rPr>
              <w:t>Текст. Виды абзацев. Типы текстовых структур</w:t>
            </w:r>
          </w:p>
        </w:tc>
        <w:tc>
          <w:tcPr>
            <w:tcW w:w="992" w:type="dxa"/>
          </w:tcPr>
          <w:p w:rsidR="00A416A6" w:rsidRDefault="00F7100D"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A416A6" w:rsidRPr="006E1073" w:rsidRDefault="00100A11" w:rsidP="000E77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22.11</w:t>
            </w:r>
          </w:p>
        </w:tc>
        <w:tc>
          <w:tcPr>
            <w:tcW w:w="1323" w:type="dxa"/>
          </w:tcPr>
          <w:p w:rsidR="00A416A6" w:rsidRPr="00CB02A7" w:rsidRDefault="00A416A6" w:rsidP="006E1073">
            <w:pPr>
              <w:suppressAutoHyphens/>
              <w:spacing w:after="0" w:line="240" w:lineRule="auto"/>
              <w:jc w:val="both"/>
              <w:rPr>
                <w:rFonts w:ascii="Times New Roman" w:eastAsia="Times New Roman" w:hAnsi="Times New Roman" w:cs="Times New Roman"/>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A416A6" w:rsidRPr="006E1073" w:rsidTr="00E67360">
        <w:trPr>
          <w:trHeight w:val="707"/>
        </w:trPr>
        <w:tc>
          <w:tcPr>
            <w:tcW w:w="993" w:type="dxa"/>
          </w:tcPr>
          <w:p w:rsidR="00A416A6"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4489" w:type="dxa"/>
          </w:tcPr>
          <w:p w:rsidR="00A416A6" w:rsidRPr="00F41428" w:rsidRDefault="00C81DC1" w:rsidP="00A416A6">
            <w:pPr>
              <w:autoSpaceDE w:val="0"/>
              <w:autoSpaceDN w:val="0"/>
              <w:adjustRightInd w:val="0"/>
              <w:spacing w:after="0" w:line="240" w:lineRule="auto"/>
              <w:rPr>
                <w:rFonts w:ascii="Times New Roman" w:eastAsia="Calibri" w:hAnsi="Times New Roman" w:cs="Times New Roman"/>
                <w:sz w:val="28"/>
                <w:szCs w:val="28"/>
              </w:rPr>
            </w:pPr>
            <w:r w:rsidRPr="00F41428">
              <w:rPr>
                <w:rFonts w:ascii="Times New Roman" w:hAnsi="Times New Roman" w:cs="Times New Roman"/>
                <w:sz w:val="28"/>
                <w:szCs w:val="28"/>
              </w:rPr>
              <w:t xml:space="preserve">Заголовки текстов, их типы. Информативная функция </w:t>
            </w:r>
            <w:r w:rsidRPr="00F41428">
              <w:rPr>
                <w:rFonts w:ascii="Times New Roman" w:hAnsi="Times New Roman" w:cs="Times New Roman"/>
                <w:sz w:val="28"/>
                <w:szCs w:val="28"/>
              </w:rPr>
              <w:lastRenderedPageBreak/>
              <w:t>заголовков</w:t>
            </w:r>
          </w:p>
        </w:tc>
        <w:tc>
          <w:tcPr>
            <w:tcW w:w="992" w:type="dxa"/>
          </w:tcPr>
          <w:p w:rsidR="00A416A6" w:rsidRDefault="00F7100D"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c>
          <w:tcPr>
            <w:tcW w:w="1276" w:type="dxa"/>
          </w:tcPr>
          <w:p w:rsidR="00A416A6" w:rsidRPr="006E1073"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29.11</w:t>
            </w:r>
          </w:p>
        </w:tc>
        <w:tc>
          <w:tcPr>
            <w:tcW w:w="1323" w:type="dxa"/>
          </w:tcPr>
          <w:p w:rsidR="00A416A6" w:rsidRPr="00C9014C" w:rsidRDefault="00A416A6" w:rsidP="006E1073">
            <w:pPr>
              <w:suppressAutoHyphens/>
              <w:spacing w:after="0" w:line="240" w:lineRule="auto"/>
              <w:jc w:val="both"/>
              <w:rPr>
                <w:rFonts w:ascii="Times New Roman" w:eastAsia="Times New Roman" w:hAnsi="Times New Roman" w:cs="Times New Roman"/>
                <w:sz w:val="24"/>
                <w:szCs w:val="24"/>
                <w:lang w:eastAsia="ar-SA"/>
              </w:rPr>
            </w:pPr>
          </w:p>
        </w:tc>
        <w:tc>
          <w:tcPr>
            <w:tcW w:w="1446" w:type="dxa"/>
          </w:tcPr>
          <w:p w:rsidR="00A416A6" w:rsidRPr="006E1073" w:rsidRDefault="00A416A6" w:rsidP="006E1073">
            <w:pPr>
              <w:spacing w:after="200" w:line="240" w:lineRule="auto"/>
              <w:jc w:val="both"/>
              <w:rPr>
                <w:rFonts w:ascii="Times New Roman" w:eastAsia="Times New Roman" w:hAnsi="Times New Roman" w:cs="Times New Roman"/>
                <w:sz w:val="24"/>
                <w:szCs w:val="24"/>
                <w:lang w:eastAsia="ru-RU"/>
              </w:rPr>
            </w:pPr>
          </w:p>
        </w:tc>
      </w:tr>
      <w:tr w:rsidR="00F7100D" w:rsidRPr="006E1073" w:rsidTr="00E67360">
        <w:trPr>
          <w:trHeight w:val="707"/>
        </w:trPr>
        <w:tc>
          <w:tcPr>
            <w:tcW w:w="993" w:type="dxa"/>
          </w:tcPr>
          <w:p w:rsidR="00F7100D"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12</w:t>
            </w:r>
          </w:p>
        </w:tc>
        <w:tc>
          <w:tcPr>
            <w:tcW w:w="4489" w:type="dxa"/>
          </w:tcPr>
          <w:p w:rsidR="00F7100D" w:rsidRPr="00F41428" w:rsidRDefault="00C81DC1" w:rsidP="00F7100D">
            <w:pPr>
              <w:autoSpaceDE w:val="0"/>
              <w:adjustRightInd w:val="0"/>
              <w:spacing w:after="0" w:line="240" w:lineRule="auto"/>
              <w:contextualSpacing/>
              <w:rPr>
                <w:rFonts w:ascii="Times New Roman" w:eastAsia="Times New Roman" w:hAnsi="Times New Roman" w:cs="Times New Roman"/>
                <w:sz w:val="28"/>
                <w:szCs w:val="28"/>
                <w:lang w:eastAsia="ru-RU"/>
              </w:rPr>
            </w:pPr>
            <w:r w:rsidRPr="00F41428">
              <w:rPr>
                <w:rFonts w:ascii="Times New Roman" w:hAnsi="Times New Roman" w:cs="Times New Roman"/>
                <w:sz w:val="28"/>
                <w:szCs w:val="28"/>
              </w:rPr>
              <w:t>Тексты аргументативного типа: рассуждение, доказательство, объяснение</w:t>
            </w:r>
          </w:p>
        </w:tc>
        <w:tc>
          <w:tcPr>
            <w:tcW w:w="992" w:type="dxa"/>
          </w:tcPr>
          <w:p w:rsidR="00F7100D" w:rsidRDefault="00F7100D"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F7100D" w:rsidRPr="006E1073"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06.12</w:t>
            </w:r>
          </w:p>
        </w:tc>
        <w:tc>
          <w:tcPr>
            <w:tcW w:w="1323" w:type="dxa"/>
          </w:tcPr>
          <w:p w:rsidR="00F7100D" w:rsidRPr="006E1073" w:rsidRDefault="00F7100D"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F7100D" w:rsidRPr="006E1073" w:rsidRDefault="00F7100D" w:rsidP="006E1073">
            <w:pPr>
              <w:spacing w:after="200" w:line="240" w:lineRule="auto"/>
              <w:jc w:val="both"/>
              <w:rPr>
                <w:rFonts w:ascii="Times New Roman" w:eastAsia="Times New Roman" w:hAnsi="Times New Roman" w:cs="Times New Roman"/>
                <w:sz w:val="24"/>
                <w:szCs w:val="24"/>
                <w:lang w:eastAsia="ru-RU"/>
              </w:rPr>
            </w:pPr>
          </w:p>
        </w:tc>
      </w:tr>
      <w:tr w:rsidR="00F7100D" w:rsidRPr="006E1073" w:rsidTr="00E67360">
        <w:trPr>
          <w:trHeight w:val="707"/>
        </w:trPr>
        <w:tc>
          <w:tcPr>
            <w:tcW w:w="993" w:type="dxa"/>
          </w:tcPr>
          <w:p w:rsidR="00F7100D"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4489" w:type="dxa"/>
          </w:tcPr>
          <w:p w:rsidR="00F7100D" w:rsidRPr="00F41428" w:rsidRDefault="00C81DC1" w:rsidP="00F7100D">
            <w:pPr>
              <w:shd w:val="clear" w:color="auto" w:fill="FFFFFF"/>
              <w:spacing w:after="0" w:line="240" w:lineRule="auto"/>
              <w:rPr>
                <w:rFonts w:ascii="Times New Roman" w:eastAsia="Times New Roman" w:hAnsi="Times New Roman" w:cs="Times New Roman"/>
                <w:color w:val="000000"/>
                <w:sz w:val="28"/>
                <w:szCs w:val="28"/>
                <w:lang w:eastAsia="ru-RU"/>
              </w:rPr>
            </w:pPr>
            <w:r w:rsidRPr="00F41428">
              <w:rPr>
                <w:rFonts w:ascii="Times New Roman" w:hAnsi="Times New Roman" w:cs="Times New Roman"/>
                <w:sz w:val="28"/>
                <w:szCs w:val="28"/>
              </w:rPr>
              <w:t>Разговорная речь. Беседа, спор</w:t>
            </w:r>
          </w:p>
        </w:tc>
        <w:tc>
          <w:tcPr>
            <w:tcW w:w="992" w:type="dxa"/>
          </w:tcPr>
          <w:p w:rsidR="00F7100D" w:rsidRDefault="00F7100D"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F7100D" w:rsidRPr="006E1073"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13.12</w:t>
            </w:r>
          </w:p>
        </w:tc>
        <w:tc>
          <w:tcPr>
            <w:tcW w:w="1323" w:type="dxa"/>
          </w:tcPr>
          <w:p w:rsidR="00F7100D" w:rsidRPr="006E1073" w:rsidRDefault="00F7100D"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F7100D" w:rsidRPr="006E1073" w:rsidRDefault="00F7100D" w:rsidP="006E1073">
            <w:pPr>
              <w:spacing w:after="200" w:line="240" w:lineRule="auto"/>
              <w:jc w:val="both"/>
              <w:rPr>
                <w:rFonts w:ascii="Times New Roman" w:eastAsia="Times New Roman" w:hAnsi="Times New Roman" w:cs="Times New Roman"/>
                <w:sz w:val="24"/>
                <w:szCs w:val="24"/>
                <w:lang w:eastAsia="ru-RU"/>
              </w:rPr>
            </w:pPr>
          </w:p>
        </w:tc>
      </w:tr>
      <w:tr w:rsidR="00F7100D" w:rsidRPr="006E1073" w:rsidTr="00E67360">
        <w:trPr>
          <w:trHeight w:val="707"/>
        </w:trPr>
        <w:tc>
          <w:tcPr>
            <w:tcW w:w="993" w:type="dxa"/>
          </w:tcPr>
          <w:p w:rsidR="00F7100D"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4489" w:type="dxa"/>
          </w:tcPr>
          <w:p w:rsidR="00F7100D" w:rsidRPr="00F41428" w:rsidRDefault="00C81DC1" w:rsidP="00F7100D">
            <w:pPr>
              <w:autoSpaceDE w:val="0"/>
              <w:autoSpaceDN w:val="0"/>
              <w:adjustRightInd w:val="0"/>
              <w:spacing w:after="0" w:line="240" w:lineRule="auto"/>
              <w:rPr>
                <w:rFonts w:ascii="Times New Roman" w:eastAsia="Calibri" w:hAnsi="Times New Roman" w:cs="Times New Roman"/>
                <w:color w:val="000000"/>
                <w:sz w:val="28"/>
                <w:szCs w:val="28"/>
              </w:rPr>
            </w:pPr>
            <w:r w:rsidRPr="00F41428">
              <w:rPr>
                <w:rFonts w:ascii="Times New Roman" w:hAnsi="Times New Roman" w:cs="Times New Roman"/>
                <w:sz w:val="28"/>
                <w:szCs w:val="28"/>
              </w:rPr>
              <w:t>Публицистический стиль. Путевые записки. Рекламный текст</w:t>
            </w:r>
          </w:p>
        </w:tc>
        <w:tc>
          <w:tcPr>
            <w:tcW w:w="992" w:type="dxa"/>
          </w:tcPr>
          <w:p w:rsidR="00F7100D" w:rsidRDefault="00F7100D"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F7100D" w:rsidRPr="006E1073"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20.12</w:t>
            </w:r>
          </w:p>
        </w:tc>
        <w:tc>
          <w:tcPr>
            <w:tcW w:w="1323" w:type="dxa"/>
          </w:tcPr>
          <w:p w:rsidR="00F7100D" w:rsidRPr="006E1073" w:rsidRDefault="00F7100D"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F7100D" w:rsidRPr="006E1073" w:rsidRDefault="00F7100D" w:rsidP="006E1073">
            <w:pPr>
              <w:spacing w:after="200" w:line="240" w:lineRule="auto"/>
              <w:jc w:val="both"/>
              <w:rPr>
                <w:rFonts w:ascii="Times New Roman" w:eastAsia="Times New Roman" w:hAnsi="Times New Roman" w:cs="Times New Roman"/>
                <w:sz w:val="24"/>
                <w:szCs w:val="24"/>
                <w:lang w:eastAsia="ru-RU"/>
              </w:rPr>
            </w:pPr>
          </w:p>
        </w:tc>
      </w:tr>
      <w:tr w:rsidR="00C81DC1" w:rsidRPr="006E1073" w:rsidTr="00E67360">
        <w:trPr>
          <w:trHeight w:val="707"/>
        </w:trPr>
        <w:tc>
          <w:tcPr>
            <w:tcW w:w="993" w:type="dxa"/>
          </w:tcPr>
          <w:p w:rsidR="00C81DC1"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4489" w:type="dxa"/>
          </w:tcPr>
          <w:p w:rsidR="00C81DC1" w:rsidRPr="00F41428" w:rsidRDefault="00F41428" w:rsidP="00F7100D">
            <w:pPr>
              <w:autoSpaceDE w:val="0"/>
              <w:autoSpaceDN w:val="0"/>
              <w:adjustRightInd w:val="0"/>
              <w:spacing w:after="0" w:line="240" w:lineRule="auto"/>
              <w:rPr>
                <w:rFonts w:ascii="Times New Roman" w:hAnsi="Times New Roman" w:cs="Times New Roman"/>
                <w:sz w:val="28"/>
                <w:szCs w:val="28"/>
              </w:rPr>
            </w:pPr>
            <w:r w:rsidRPr="00F41428">
              <w:rPr>
                <w:rFonts w:ascii="Times New Roman" w:hAnsi="Times New Roman" w:cs="Times New Roman"/>
                <w:sz w:val="28"/>
                <w:szCs w:val="28"/>
              </w:rPr>
              <w:t>Язык художественной литературы. Типы информации в тексте. Сильные позиции текста</w:t>
            </w:r>
            <w:r w:rsidR="00100A11">
              <w:rPr>
                <w:rFonts w:ascii="Times New Roman" w:hAnsi="Times New Roman" w:cs="Times New Roman"/>
                <w:sz w:val="28"/>
                <w:szCs w:val="28"/>
              </w:rPr>
              <w:t>. Притча</w:t>
            </w:r>
          </w:p>
        </w:tc>
        <w:tc>
          <w:tcPr>
            <w:tcW w:w="992" w:type="dxa"/>
          </w:tcPr>
          <w:p w:rsidR="00C81DC1" w:rsidRDefault="00F41428"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Pr>
          <w:p w:rsidR="00C81DC1" w:rsidRDefault="00100A11" w:rsidP="006E10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27.12</w:t>
            </w:r>
          </w:p>
        </w:tc>
        <w:tc>
          <w:tcPr>
            <w:tcW w:w="1323" w:type="dxa"/>
          </w:tcPr>
          <w:p w:rsidR="00C81DC1" w:rsidRPr="006E1073" w:rsidRDefault="00C81DC1" w:rsidP="006E1073">
            <w:pPr>
              <w:suppressAutoHyphens/>
              <w:spacing w:after="0" w:line="240" w:lineRule="auto"/>
              <w:jc w:val="both"/>
              <w:rPr>
                <w:rFonts w:ascii="Times New Roman" w:eastAsia="Times New Roman" w:hAnsi="Times New Roman" w:cs="Times New Roman"/>
                <w:b/>
                <w:sz w:val="24"/>
                <w:szCs w:val="24"/>
                <w:lang w:eastAsia="ar-SA"/>
              </w:rPr>
            </w:pPr>
          </w:p>
        </w:tc>
        <w:tc>
          <w:tcPr>
            <w:tcW w:w="1446" w:type="dxa"/>
          </w:tcPr>
          <w:p w:rsidR="00C81DC1" w:rsidRPr="006E1073" w:rsidRDefault="00C81DC1" w:rsidP="006E1073">
            <w:pPr>
              <w:spacing w:after="200" w:line="240" w:lineRule="auto"/>
              <w:jc w:val="both"/>
              <w:rPr>
                <w:rFonts w:ascii="Times New Roman" w:eastAsia="Times New Roman" w:hAnsi="Times New Roman" w:cs="Times New Roman"/>
                <w:sz w:val="24"/>
                <w:szCs w:val="24"/>
                <w:lang w:eastAsia="ru-RU"/>
              </w:rPr>
            </w:pPr>
          </w:p>
        </w:tc>
      </w:tr>
    </w:tbl>
    <w:p w:rsidR="000A3611" w:rsidRPr="008E1DAF" w:rsidRDefault="000A3611" w:rsidP="008E1DAF">
      <w:pPr>
        <w:rPr>
          <w:rFonts w:ascii="Times New Roman" w:hAnsi="Times New Roman" w:cs="Times New Roman"/>
          <w:sz w:val="28"/>
          <w:szCs w:val="28"/>
          <w:lang w:eastAsia="ru-RU"/>
        </w:rPr>
      </w:pPr>
    </w:p>
    <w:p w:rsidR="00085850" w:rsidRPr="00085850" w:rsidRDefault="00085850" w:rsidP="00085850">
      <w:pPr>
        <w:keepNext/>
        <w:keepLines/>
        <w:spacing w:after="73"/>
        <w:ind w:left="478" w:right="412" w:hanging="10"/>
        <w:jc w:val="center"/>
        <w:outlineLvl w:val="2"/>
        <w:rPr>
          <w:rFonts w:ascii="Times New Roman" w:eastAsia="Times New Roman" w:hAnsi="Times New Roman" w:cs="Times New Roman"/>
          <w:b/>
          <w:color w:val="181717"/>
          <w:sz w:val="28"/>
          <w:szCs w:val="28"/>
          <w:lang w:eastAsia="ru-RU"/>
        </w:rPr>
      </w:pPr>
      <w:r w:rsidRPr="00085850">
        <w:rPr>
          <w:rFonts w:ascii="Times New Roman" w:eastAsia="Times New Roman" w:hAnsi="Times New Roman" w:cs="Times New Roman"/>
          <w:b/>
          <w:color w:val="181717"/>
          <w:sz w:val="28"/>
          <w:szCs w:val="28"/>
          <w:lang w:eastAsia="ru-RU"/>
        </w:rPr>
        <w:t>УЧЕБНО-МЕТОДИЧЕСК ОЕ И МАТЕРИАЛЬНО-ТЕХНИЧЕСКОЕ ОБЕСПЕЧЕНИЕ ОБРАЗОВАТЕЛЬНОГО ПРОЦЕССА</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Федеральный закон от 29.12.2012 № 273-ФЗ «Об образовании в Российской Федерации».</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Закон Российской Федерации от 25 октября 1991 г. № 1807–1 «О языках народов Российской Федерации» (в редакции Федерального закона № 185-ФЗ).</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Приказ Министерства образования и науки России от 17.12.2010 № 1897 (ред. от 31.12.2015) «Об утверждении федерального государственного образовательного стандарта основного общего образования».</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Федеральный закон от 03.08.2018 № 317-ФЗ «О внесении изменений в статьи 11 и 14 Федерального закона “Об образовании в Российской Федерации”».</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URL: http://fgosreestr.ru/registry/ primernaya-rabochaya-programma-po-uchebnomu-predmetu-russkij-rodnoj-yazyk-dlya-obshheobrazovatelnyhorganizatsij-5–9-klassov.</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Ру</w:t>
      </w:r>
      <w:r w:rsidR="00B157FE">
        <w:rPr>
          <w:rFonts w:ascii="Times New Roman" w:eastAsia="Times New Roman" w:hAnsi="Times New Roman" w:cs="Times New Roman"/>
          <w:color w:val="181717"/>
          <w:sz w:val="28"/>
          <w:szCs w:val="28"/>
          <w:lang w:eastAsia="ru-RU"/>
        </w:rPr>
        <w:t>сский родной язык: учебник для 7</w:t>
      </w:r>
      <w:r w:rsidRPr="00085850">
        <w:rPr>
          <w:rFonts w:ascii="Times New Roman" w:eastAsia="Times New Roman" w:hAnsi="Times New Roman" w:cs="Times New Roman"/>
          <w:color w:val="181717"/>
          <w:sz w:val="28"/>
          <w:szCs w:val="28"/>
          <w:lang w:eastAsia="ru-RU"/>
        </w:rPr>
        <w:t xml:space="preserve"> класса общеобразовательных организаций / Т. М. Воителева, О. Н. Марченко, Л. Г. Смирнова, И. В. Шамшин.</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Программа курса «Русский родной язык». 5–9 классы / авт.-сост. Т. М. Воителева.</w:t>
      </w:r>
    </w:p>
    <w:p w:rsidR="00085850" w:rsidRPr="00085850" w:rsidRDefault="00085850" w:rsidP="00085850">
      <w:pPr>
        <w:numPr>
          <w:ilvl w:val="0"/>
          <w:numId w:val="14"/>
        </w:numPr>
        <w:spacing w:after="4"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t>Рабочая программа к учеб</w:t>
      </w:r>
      <w:r w:rsidR="00B157FE">
        <w:rPr>
          <w:rFonts w:ascii="Times New Roman" w:eastAsia="Times New Roman" w:hAnsi="Times New Roman" w:cs="Times New Roman"/>
          <w:color w:val="181717"/>
          <w:sz w:val="28"/>
          <w:szCs w:val="28"/>
          <w:lang w:eastAsia="ru-RU"/>
        </w:rPr>
        <w:t>нику «Русский родной язык» для 7</w:t>
      </w:r>
      <w:r w:rsidRPr="00085850">
        <w:rPr>
          <w:rFonts w:ascii="Times New Roman" w:eastAsia="Times New Roman" w:hAnsi="Times New Roman" w:cs="Times New Roman"/>
          <w:color w:val="181717"/>
          <w:sz w:val="28"/>
          <w:szCs w:val="28"/>
          <w:lang w:eastAsia="ru-RU"/>
        </w:rPr>
        <w:t xml:space="preserve"> класса общеобразовательных организаций (авторы Т. М. Воителева, О. Н. Марченко, Л. Г. Смирнова, И. В. Шамшин) / авт.-сост. Е.А. Жиляева.</w:t>
      </w:r>
    </w:p>
    <w:p w:rsidR="00085850" w:rsidRDefault="00085850" w:rsidP="00085850">
      <w:pPr>
        <w:numPr>
          <w:ilvl w:val="0"/>
          <w:numId w:val="14"/>
        </w:numPr>
        <w:spacing w:after="226" w:line="253" w:lineRule="auto"/>
        <w:jc w:val="both"/>
        <w:rPr>
          <w:rFonts w:ascii="Times New Roman" w:eastAsia="Times New Roman" w:hAnsi="Times New Roman" w:cs="Times New Roman"/>
          <w:color w:val="181717"/>
          <w:sz w:val="28"/>
          <w:szCs w:val="28"/>
          <w:lang w:eastAsia="ru-RU"/>
        </w:rPr>
      </w:pPr>
      <w:r w:rsidRPr="00085850">
        <w:rPr>
          <w:rFonts w:ascii="Times New Roman" w:eastAsia="Times New Roman" w:hAnsi="Times New Roman" w:cs="Times New Roman"/>
          <w:color w:val="181717"/>
          <w:sz w:val="28"/>
          <w:szCs w:val="28"/>
          <w:lang w:eastAsia="ru-RU"/>
        </w:rPr>
        <w:lastRenderedPageBreak/>
        <w:t>Методическое пособие к учеб</w:t>
      </w:r>
      <w:r w:rsidR="00B157FE">
        <w:rPr>
          <w:rFonts w:ascii="Times New Roman" w:eastAsia="Times New Roman" w:hAnsi="Times New Roman" w:cs="Times New Roman"/>
          <w:color w:val="181717"/>
          <w:sz w:val="28"/>
          <w:szCs w:val="28"/>
          <w:lang w:eastAsia="ru-RU"/>
        </w:rPr>
        <w:t>нику «Русский родной язык» для 7</w:t>
      </w:r>
      <w:r w:rsidRPr="00085850">
        <w:rPr>
          <w:rFonts w:ascii="Times New Roman" w:eastAsia="Times New Roman" w:hAnsi="Times New Roman" w:cs="Times New Roman"/>
          <w:color w:val="181717"/>
          <w:sz w:val="28"/>
          <w:szCs w:val="28"/>
          <w:lang w:eastAsia="ru-RU"/>
        </w:rPr>
        <w:t xml:space="preserve"> класса общеобразовательных организаций / Т. М. Воителева, О. Н. Марченко, Л. Г. Смирнова, И. В. Текучёва.</w:t>
      </w:r>
    </w:p>
    <w:p w:rsidR="00ED17AD" w:rsidRPr="00ED17AD" w:rsidRDefault="00ED17AD" w:rsidP="00ED17AD">
      <w:pPr>
        <w:spacing w:after="226" w:line="253" w:lineRule="auto"/>
        <w:jc w:val="both"/>
        <w:rPr>
          <w:rFonts w:ascii="Times New Roman" w:eastAsia="Times New Roman" w:hAnsi="Times New Roman" w:cs="Times New Roman"/>
          <w:b/>
          <w:color w:val="181717"/>
          <w:sz w:val="28"/>
          <w:szCs w:val="28"/>
          <w:lang w:eastAsia="ru-RU"/>
        </w:rPr>
      </w:pPr>
      <w:r w:rsidRPr="00ED17AD">
        <w:rPr>
          <w:rFonts w:ascii="Times New Roman" w:eastAsia="Times New Roman" w:hAnsi="Times New Roman" w:cs="Times New Roman"/>
          <w:b/>
          <w:color w:val="181717"/>
          <w:sz w:val="28"/>
          <w:szCs w:val="28"/>
          <w:lang w:eastAsia="ru-RU"/>
        </w:rPr>
        <w:t xml:space="preserve">Учебно-методическое </w:t>
      </w:r>
      <w:r>
        <w:rPr>
          <w:rFonts w:ascii="Times New Roman" w:eastAsia="Times New Roman" w:hAnsi="Times New Roman" w:cs="Times New Roman"/>
          <w:b/>
          <w:color w:val="181717"/>
          <w:sz w:val="28"/>
          <w:szCs w:val="28"/>
          <w:lang w:eastAsia="ru-RU"/>
        </w:rPr>
        <w:t>обеспечение</w:t>
      </w:r>
      <w:r w:rsidRPr="00ED17AD">
        <w:rPr>
          <w:rFonts w:ascii="Times New Roman" w:eastAsia="Times New Roman" w:hAnsi="Times New Roman" w:cs="Times New Roman"/>
          <w:b/>
          <w:color w:val="181717"/>
          <w:sz w:val="28"/>
          <w:szCs w:val="28"/>
          <w:lang w:eastAsia="ru-RU"/>
        </w:rPr>
        <w:t>:</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Быстрова Е. А. и др. Краткий фразеологический словарь русского языка. - СПб.: отд-ние изд-ва «Просвещение», 1994.-271с</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Лексические трудности русского языка: Словарь-справочник: А.А.Семенюк: руководитель и автор коллектива), И.Л.Городецкая, М.А.Матюшина и др.  М.:Рус.яз., 1994. – 586с.</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М.А.Надель-Червинская. Толковый словарь иностранных слов. Общеупотребительная лексика для школ, лицеев, гимназий). Г.Ростов-на-Дону, «Феникс», 1995г. С.608.</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Ожегов С. И. и Шведова Н. Ю. Толковый словарь русского языка:80000 слов и фразеологических выражений / Российская АН.; Российский фонд культуры; - 2 – е изд., испр. и доп. – М.: АЗЪ,1995. – 928 с.</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Тихонов А. Н. Словообразовательный словарь русского языка: В 2 т. М., 1985; 2-е изд., стер. М., 1990.</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Школьный орфографический словарь Д.Н.Ушаков, С.Е.Крючков,15 000 слов</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Учебный словарь синонимов русского языка/Авт. В.И.Зимин, Л.П.Александрова и др. – М.: школа-пресс, 1994. – 384с.</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Электронные словари: Толковый словарь русского языка. С.И. и Н.Ю.Шведова</w:t>
      </w:r>
    </w:p>
    <w:p w:rsidR="00ED17AD" w:rsidRPr="00ED17AD" w:rsidRDefault="00ED17AD" w:rsidP="00ED17AD">
      <w:pPr>
        <w:numPr>
          <w:ilvl w:val="0"/>
          <w:numId w:val="15"/>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Словарь синонимов русского языка. З.Е.Александрова</w:t>
      </w:r>
    </w:p>
    <w:p w:rsidR="00ED17AD" w:rsidRPr="00ED17AD" w:rsidRDefault="00ED17AD" w:rsidP="00ED17AD">
      <w:pPr>
        <w:shd w:val="clear" w:color="auto" w:fill="FFFFFF"/>
        <w:spacing w:after="0" w:line="240" w:lineRule="auto"/>
        <w:rPr>
          <w:rFonts w:ascii="Times New Roman" w:eastAsia="Times New Roman" w:hAnsi="Times New Roman" w:cs="Times New Roman"/>
          <w:b/>
          <w:color w:val="000000"/>
          <w:sz w:val="28"/>
          <w:szCs w:val="28"/>
          <w:lang w:eastAsia="ru-RU"/>
        </w:rPr>
      </w:pPr>
      <w:r w:rsidRPr="00ED17AD">
        <w:rPr>
          <w:rFonts w:ascii="Times New Roman" w:eastAsia="Times New Roman" w:hAnsi="Times New Roman" w:cs="Times New Roman"/>
          <w:b/>
          <w:iCs/>
          <w:color w:val="000000"/>
          <w:sz w:val="28"/>
          <w:szCs w:val="28"/>
          <w:lang w:eastAsia="ru-RU"/>
        </w:rPr>
        <w:t>Мультимедийные пособия</w:t>
      </w:r>
      <w:r w:rsidR="008B7195">
        <w:rPr>
          <w:rFonts w:ascii="Times New Roman" w:eastAsia="Times New Roman" w:hAnsi="Times New Roman" w:cs="Times New Roman"/>
          <w:b/>
          <w:iCs/>
          <w:color w:val="000000"/>
          <w:sz w:val="28"/>
          <w:szCs w:val="28"/>
          <w:lang w:eastAsia="ru-RU"/>
        </w:rPr>
        <w:t>:</w:t>
      </w:r>
    </w:p>
    <w:p w:rsidR="00ED17AD" w:rsidRPr="00ED17AD" w:rsidRDefault="00ED17AD" w:rsidP="00ED17AD">
      <w:pPr>
        <w:numPr>
          <w:ilvl w:val="0"/>
          <w:numId w:val="16"/>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Электронный репетитор-тренажер «Наставник»</w:t>
      </w:r>
    </w:p>
    <w:p w:rsidR="00ED17AD" w:rsidRPr="00ED17AD" w:rsidRDefault="00ED17AD" w:rsidP="00ED17AD">
      <w:pPr>
        <w:numPr>
          <w:ilvl w:val="0"/>
          <w:numId w:val="16"/>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 xml:space="preserve">Уроки русского языка Кирилла и Мефодия </w:t>
      </w:r>
      <w:r w:rsidR="00B157FE">
        <w:rPr>
          <w:rFonts w:ascii="Times New Roman" w:eastAsia="Times New Roman" w:hAnsi="Times New Roman" w:cs="Times New Roman"/>
          <w:color w:val="000000"/>
          <w:sz w:val="28"/>
          <w:szCs w:val="28"/>
          <w:lang w:eastAsia="ru-RU"/>
        </w:rPr>
        <w:t>7</w:t>
      </w:r>
      <w:r w:rsidRPr="00ED17AD">
        <w:rPr>
          <w:rFonts w:ascii="Times New Roman" w:eastAsia="Times New Roman" w:hAnsi="Times New Roman" w:cs="Times New Roman"/>
          <w:color w:val="000000"/>
          <w:sz w:val="28"/>
          <w:szCs w:val="28"/>
          <w:lang w:eastAsia="ru-RU"/>
        </w:rPr>
        <w:t xml:space="preserve"> класс.  </w:t>
      </w:r>
    </w:p>
    <w:p w:rsidR="00ED17AD" w:rsidRPr="00ED17AD" w:rsidRDefault="00ED17AD" w:rsidP="00ED17AD">
      <w:pPr>
        <w:shd w:val="clear" w:color="auto" w:fill="FFFFFF"/>
        <w:spacing w:after="0" w:line="240" w:lineRule="auto"/>
        <w:rPr>
          <w:rFonts w:ascii="Times New Roman" w:eastAsia="Times New Roman" w:hAnsi="Times New Roman" w:cs="Times New Roman"/>
          <w:b/>
          <w:color w:val="000000"/>
          <w:sz w:val="28"/>
          <w:szCs w:val="28"/>
          <w:lang w:eastAsia="ru-RU"/>
        </w:rPr>
      </w:pPr>
      <w:r w:rsidRPr="00ED17AD">
        <w:rPr>
          <w:rFonts w:ascii="Times New Roman" w:eastAsia="Times New Roman" w:hAnsi="Times New Roman" w:cs="Times New Roman"/>
          <w:b/>
          <w:iCs/>
          <w:color w:val="000000"/>
          <w:sz w:val="28"/>
          <w:szCs w:val="28"/>
          <w:lang w:eastAsia="ru-RU"/>
        </w:rPr>
        <w:t>Интернет-ресурсы:</w:t>
      </w:r>
      <w:r w:rsidRPr="00ED17AD">
        <w:rPr>
          <w:rFonts w:ascii="Times New Roman" w:eastAsia="Times New Roman" w:hAnsi="Times New Roman" w:cs="Times New Roman"/>
          <w:b/>
          <w:color w:val="000000"/>
          <w:sz w:val="28"/>
          <w:szCs w:val="28"/>
          <w:lang w:eastAsia="ru-RU"/>
        </w:rPr>
        <w:t> </w:t>
      </w:r>
    </w:p>
    <w:p w:rsidR="00ED17AD" w:rsidRPr="00ED17AD" w:rsidRDefault="00ED17AD" w:rsidP="00ED17AD">
      <w:pPr>
        <w:numPr>
          <w:ilvl w:val="0"/>
          <w:numId w:val="1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Htpp//WWW.gramota.ru Справочно-информационный Интернет-портал :Русский язык»</w:t>
      </w:r>
    </w:p>
    <w:p w:rsidR="00ED17AD" w:rsidRPr="00ED17AD" w:rsidRDefault="00ED17AD" w:rsidP="00ED17AD">
      <w:pPr>
        <w:numPr>
          <w:ilvl w:val="0"/>
          <w:numId w:val="1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ED17AD">
        <w:rPr>
          <w:rFonts w:ascii="Times New Roman" w:eastAsia="Times New Roman" w:hAnsi="Times New Roman" w:cs="Times New Roman"/>
          <w:color w:val="000000"/>
          <w:sz w:val="28"/>
          <w:szCs w:val="28"/>
          <w:lang w:eastAsia="ru-RU"/>
        </w:rPr>
        <w:t>OrenEdu – сайт ГУ РЦРО</w:t>
      </w:r>
    </w:p>
    <w:p w:rsidR="00ED17AD" w:rsidRPr="00ED17AD" w:rsidRDefault="00ED17AD" w:rsidP="00ED17AD">
      <w:pPr>
        <w:numPr>
          <w:ilvl w:val="0"/>
          <w:numId w:val="1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ED17AD">
        <w:rPr>
          <w:rFonts w:ascii="Times New Roman" w:eastAsia="Times New Roman" w:hAnsi="Times New Roman" w:cs="Times New Roman"/>
          <w:color w:val="000000"/>
          <w:sz w:val="24"/>
          <w:szCs w:val="24"/>
          <w:lang w:eastAsia="ru-RU"/>
        </w:rPr>
        <w:t>Htpp//edu.1september.ru</w:t>
      </w:r>
    </w:p>
    <w:p w:rsidR="00ED17AD" w:rsidRPr="00ED17AD" w:rsidRDefault="000C6149" w:rsidP="00ED17AD">
      <w:pPr>
        <w:numPr>
          <w:ilvl w:val="0"/>
          <w:numId w:val="1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hyperlink r:id="rId9" w:history="1">
        <w:r w:rsidR="00ED17AD" w:rsidRPr="00ED17AD">
          <w:rPr>
            <w:rFonts w:ascii="Times New Roman" w:eastAsia="Times New Roman" w:hAnsi="Times New Roman" w:cs="Times New Roman"/>
            <w:color w:val="0000FF"/>
            <w:sz w:val="24"/>
            <w:szCs w:val="24"/>
            <w:u w:val="single"/>
            <w:lang w:eastAsia="ru-RU"/>
          </w:rPr>
          <w:t>WWW.scool.edu.ru</w:t>
        </w:r>
      </w:hyperlink>
    </w:p>
    <w:tbl>
      <w:tblPr>
        <w:tblpPr w:leftFromText="180" w:rightFromText="180" w:vertAnchor="text" w:horzAnchor="page" w:tblpX="5755" w:tblpY="3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743063" w:rsidRPr="00743063" w:rsidTr="00FA55A0">
        <w:trPr>
          <w:trHeight w:val="1549"/>
        </w:trPr>
        <w:tc>
          <w:tcPr>
            <w:tcW w:w="3936" w:type="dxa"/>
            <w:tcBorders>
              <w:top w:val="single" w:sz="4" w:space="0" w:color="000000"/>
              <w:left w:val="single" w:sz="4" w:space="0" w:color="000000"/>
              <w:bottom w:val="single" w:sz="4" w:space="0" w:color="000000"/>
              <w:right w:val="single" w:sz="4" w:space="0" w:color="000000"/>
            </w:tcBorders>
          </w:tcPr>
          <w:p w:rsidR="00743063" w:rsidRPr="00743063" w:rsidRDefault="00743063" w:rsidP="00743063">
            <w:pPr>
              <w:spacing w:after="0" w:line="240" w:lineRule="auto"/>
              <w:rPr>
                <w:rFonts w:ascii="Times New Roman" w:eastAsia="Calibri" w:hAnsi="Times New Roman" w:cs="Times New Roman"/>
                <w:b/>
                <w:sz w:val="24"/>
                <w:szCs w:val="24"/>
              </w:rPr>
            </w:pPr>
            <w:r w:rsidRPr="00743063">
              <w:rPr>
                <w:rFonts w:ascii="Times New Roman" w:eastAsia="Calibri" w:hAnsi="Times New Roman" w:cs="Times New Roman"/>
                <w:b/>
                <w:sz w:val="24"/>
                <w:szCs w:val="24"/>
              </w:rPr>
              <w:t>СОГЛАСОВАНО</w:t>
            </w:r>
          </w:p>
          <w:p w:rsidR="00743063" w:rsidRPr="00743063" w:rsidRDefault="00743063" w:rsidP="00743063">
            <w:pPr>
              <w:spacing w:after="0" w:line="240" w:lineRule="auto"/>
              <w:rPr>
                <w:rFonts w:ascii="Times New Roman" w:eastAsia="Calibri" w:hAnsi="Times New Roman" w:cs="Times New Roman"/>
                <w:sz w:val="28"/>
                <w:szCs w:val="28"/>
              </w:rPr>
            </w:pPr>
            <w:r w:rsidRPr="00743063">
              <w:rPr>
                <w:rFonts w:ascii="Times New Roman" w:eastAsia="Calibri" w:hAnsi="Times New Roman" w:cs="Times New Roman"/>
                <w:sz w:val="28"/>
                <w:szCs w:val="28"/>
              </w:rPr>
              <w:t>Заместитель директора по УР</w:t>
            </w:r>
          </w:p>
          <w:p w:rsidR="00743063" w:rsidRPr="00743063" w:rsidRDefault="00743063" w:rsidP="00743063">
            <w:pPr>
              <w:spacing w:after="0" w:line="240" w:lineRule="auto"/>
              <w:rPr>
                <w:rFonts w:ascii="Times New Roman" w:eastAsia="Calibri" w:hAnsi="Times New Roman" w:cs="Times New Roman"/>
                <w:sz w:val="28"/>
                <w:szCs w:val="28"/>
              </w:rPr>
            </w:pPr>
            <w:r w:rsidRPr="00743063">
              <w:rPr>
                <w:rFonts w:ascii="Times New Roman" w:eastAsia="Calibri" w:hAnsi="Times New Roman" w:cs="Times New Roman"/>
                <w:sz w:val="28"/>
                <w:szCs w:val="28"/>
              </w:rPr>
              <w:t>_____________Н.В. Кичкина</w:t>
            </w:r>
          </w:p>
          <w:p w:rsidR="00743063" w:rsidRPr="00743063" w:rsidRDefault="00743063" w:rsidP="0074306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sz w:val="28"/>
                <w:szCs w:val="28"/>
              </w:rPr>
            </w:pPr>
            <w:r w:rsidRPr="00743063">
              <w:rPr>
                <w:rFonts w:ascii="Times New Roman" w:eastAsia="Calibri" w:hAnsi="Times New Roman" w:cs="Times New Roman"/>
                <w:sz w:val="28"/>
                <w:szCs w:val="28"/>
              </w:rPr>
              <w:t>«___» ________202</w:t>
            </w:r>
            <w:r>
              <w:rPr>
                <w:rFonts w:ascii="Times New Roman" w:eastAsia="Calibri" w:hAnsi="Times New Roman" w:cs="Times New Roman"/>
                <w:sz w:val="28"/>
                <w:szCs w:val="28"/>
              </w:rPr>
              <w:t>2</w:t>
            </w:r>
            <w:r w:rsidRPr="00743063">
              <w:rPr>
                <w:rFonts w:ascii="Times New Roman" w:eastAsia="Calibri" w:hAnsi="Times New Roman" w:cs="Times New Roman"/>
                <w:sz w:val="28"/>
                <w:szCs w:val="28"/>
              </w:rPr>
              <w:t xml:space="preserve"> г.</w:t>
            </w:r>
          </w:p>
        </w:tc>
      </w:tr>
    </w:tbl>
    <w:p w:rsidR="00ED17AD" w:rsidRPr="00085850" w:rsidRDefault="00ED17AD" w:rsidP="00ED17AD">
      <w:pPr>
        <w:spacing w:after="226" w:line="253" w:lineRule="auto"/>
        <w:jc w:val="both"/>
        <w:rPr>
          <w:rFonts w:ascii="Times New Roman" w:eastAsia="Times New Roman" w:hAnsi="Times New Roman" w:cs="Times New Roman"/>
          <w:color w:val="181717"/>
          <w:sz w:val="28"/>
          <w:szCs w:val="28"/>
          <w:lang w:eastAsia="ru-RU"/>
        </w:rPr>
      </w:pPr>
    </w:p>
    <w:p w:rsidR="00F001C9" w:rsidRPr="00085850" w:rsidRDefault="00F001C9" w:rsidP="008E1DAF">
      <w:pPr>
        <w:rPr>
          <w:rFonts w:ascii="Times New Roman" w:hAnsi="Times New Roman" w:cs="Times New Roman"/>
          <w:sz w:val="28"/>
          <w:szCs w:val="28"/>
        </w:rPr>
      </w:pPr>
    </w:p>
    <w:sectPr w:rsidR="00F001C9" w:rsidRPr="00085850" w:rsidSect="00B1169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49" w:rsidRDefault="000C6149">
      <w:pPr>
        <w:spacing w:after="0" w:line="240" w:lineRule="auto"/>
      </w:pPr>
      <w:r>
        <w:separator/>
      </w:r>
    </w:p>
  </w:endnote>
  <w:endnote w:type="continuationSeparator" w:id="0">
    <w:p w:rsidR="000C6149" w:rsidRDefault="000C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491062"/>
      <w:docPartObj>
        <w:docPartGallery w:val="Page Numbers (Bottom of Page)"/>
        <w:docPartUnique/>
      </w:docPartObj>
    </w:sdtPr>
    <w:sdtEndPr/>
    <w:sdtContent>
      <w:p w:rsidR="00397D5A" w:rsidRDefault="00B26C6F">
        <w:pPr>
          <w:pStyle w:val="a3"/>
          <w:jc w:val="right"/>
        </w:pPr>
        <w:r>
          <w:fldChar w:fldCharType="begin"/>
        </w:r>
        <w:r w:rsidR="008071E8">
          <w:instrText xml:space="preserve"> PAGE   \* MERGEFORMAT </w:instrText>
        </w:r>
        <w:r>
          <w:fldChar w:fldCharType="separate"/>
        </w:r>
        <w:r w:rsidR="00012580">
          <w:rPr>
            <w:noProof/>
          </w:rPr>
          <w:t>1</w:t>
        </w:r>
        <w:r>
          <w:rPr>
            <w:noProof/>
          </w:rPr>
          <w:fldChar w:fldCharType="end"/>
        </w:r>
      </w:p>
    </w:sdtContent>
  </w:sdt>
  <w:p w:rsidR="00397D5A" w:rsidRDefault="000C614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4E" w:rsidRDefault="00F55A4E">
    <w:pPr>
      <w:spacing w:after="0"/>
      <w:jc w:val="center"/>
    </w:pPr>
    <w:r>
      <w:rPr>
        <w:sz w:val="21"/>
      </w:rPr>
      <w:fldChar w:fldCharType="begin"/>
    </w:r>
    <w:r>
      <w:instrText xml:space="preserve"> PAGE   \* MERGEFORMAT </w:instrText>
    </w:r>
    <w:r>
      <w:rPr>
        <w:sz w:val="21"/>
      </w:rPr>
      <w:fldChar w:fldCharType="separate"/>
    </w:r>
    <w:r w:rsidRPr="006058CE">
      <w:rPr>
        <w:noProof/>
        <w:sz w:val="24"/>
      </w:rPr>
      <w:t>6</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4E" w:rsidRDefault="00F55A4E">
    <w:pPr>
      <w:spacing w:after="0"/>
      <w:jc w:val="center"/>
    </w:pPr>
    <w:r>
      <w:rPr>
        <w:sz w:val="21"/>
      </w:rPr>
      <w:fldChar w:fldCharType="begin"/>
    </w:r>
    <w:r>
      <w:instrText xml:space="preserve"> PAGE   \* MERGEFORMAT </w:instrText>
    </w:r>
    <w:r>
      <w:rPr>
        <w:sz w:val="21"/>
      </w:rPr>
      <w:fldChar w:fldCharType="separate"/>
    </w:r>
    <w:r w:rsidR="00012580" w:rsidRPr="00012580">
      <w:rPr>
        <w:noProof/>
        <w:sz w:val="24"/>
      </w:rPr>
      <w:t>13</w:t>
    </w:r>
    <w:r>
      <w:rPr>
        <w:sz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4E" w:rsidRDefault="00F55A4E">
    <w:pPr>
      <w:spacing w:after="0"/>
      <w:jc w:val="center"/>
    </w:pPr>
    <w:r>
      <w:rPr>
        <w:sz w:val="21"/>
      </w:rPr>
      <w:fldChar w:fldCharType="begin"/>
    </w:r>
    <w:r>
      <w:instrText xml:space="preserve"> PAGE   \* MERGEFORMAT </w:instrText>
    </w:r>
    <w:r>
      <w:rPr>
        <w:sz w:val="21"/>
      </w:rPr>
      <w:fldChar w:fldCharType="separate"/>
    </w:r>
    <w:r>
      <w:rPr>
        <w:sz w:val="24"/>
      </w:rPr>
      <w:t>3</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49" w:rsidRDefault="000C6149">
      <w:pPr>
        <w:spacing w:after="0" w:line="240" w:lineRule="auto"/>
      </w:pPr>
      <w:r>
        <w:separator/>
      </w:r>
    </w:p>
  </w:footnote>
  <w:footnote w:type="continuationSeparator" w:id="0">
    <w:p w:rsidR="000C6149" w:rsidRDefault="000C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4E" w:rsidRDefault="00F55A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4E" w:rsidRDefault="00F55A4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4E" w:rsidRDefault="00F55A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ED3"/>
    <w:multiLevelType w:val="multilevel"/>
    <w:tmpl w:val="0A3C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7444E"/>
    <w:multiLevelType w:val="hybridMultilevel"/>
    <w:tmpl w:val="55E24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9E36F6"/>
    <w:multiLevelType w:val="hybridMultilevel"/>
    <w:tmpl w:val="1958CE82"/>
    <w:lvl w:ilvl="0" w:tplc="DD9EA2C4">
      <w:start w:val="1"/>
      <w:numFmt w:val="bullet"/>
      <w:lvlText w:val=""/>
      <w:lvlJc w:val="left"/>
      <w:pPr>
        <w:ind w:left="1140" w:hanging="360"/>
      </w:pPr>
      <w:rPr>
        <w:rFonts w:ascii="Symbol" w:hAnsi="Symbol" w:hint="default"/>
        <w:sz w:val="18"/>
        <w:szCs w:val="1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1FAC3FD7"/>
    <w:multiLevelType w:val="hybridMultilevel"/>
    <w:tmpl w:val="3B7C7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AA7EE8"/>
    <w:multiLevelType w:val="multilevel"/>
    <w:tmpl w:val="B390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51A10"/>
    <w:multiLevelType w:val="hybridMultilevel"/>
    <w:tmpl w:val="2E90C482"/>
    <w:lvl w:ilvl="0" w:tplc="455AE498">
      <w:start w:val="1"/>
      <w:numFmt w:val="bullet"/>
      <w:lvlText w:val="•"/>
      <w:lvlJc w:val="left"/>
      <w:pPr>
        <w:ind w:left="2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213A1134">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40D0CC0A">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3A347022">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2365C9E">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85FEC55C">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0E08AB94">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D8D0566A">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7D824420">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6" w15:restartNumberingAfterBreak="0">
    <w:nsid w:val="26D31EF3"/>
    <w:multiLevelType w:val="hybridMultilevel"/>
    <w:tmpl w:val="0CAA156E"/>
    <w:lvl w:ilvl="0" w:tplc="93A6B262">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0BD084D8">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F2FEA42C">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AEC67C94">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BB1EEF94">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C6C2A784">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04686B92">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5192AD96">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C8AA9DF6">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7" w15:restartNumberingAfterBreak="0">
    <w:nsid w:val="274E1E97"/>
    <w:multiLevelType w:val="hybridMultilevel"/>
    <w:tmpl w:val="85AC8F16"/>
    <w:lvl w:ilvl="0" w:tplc="04190011">
      <w:start w:val="1"/>
      <w:numFmt w:val="decimal"/>
      <w:lvlText w:val="%1)"/>
      <w:lvlJc w:val="left"/>
      <w:pPr>
        <w:ind w:left="720" w:hanging="360"/>
      </w:pPr>
      <w:rPr>
        <w:rFonts w:hint="default"/>
      </w:rPr>
    </w:lvl>
    <w:lvl w:ilvl="1" w:tplc="A65211D6">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0050A"/>
    <w:multiLevelType w:val="hybridMultilevel"/>
    <w:tmpl w:val="16D2C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157E0E"/>
    <w:multiLevelType w:val="hybridMultilevel"/>
    <w:tmpl w:val="84203ECE"/>
    <w:lvl w:ilvl="0" w:tplc="E5267782">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4308ECEA">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505427C6">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E62C4F2">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EA50934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6B38C24A">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5580B9C">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B15A3D16">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E25EF130">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0" w15:restartNumberingAfterBreak="0">
    <w:nsid w:val="4377602C"/>
    <w:multiLevelType w:val="hybridMultilevel"/>
    <w:tmpl w:val="7AEAC24E"/>
    <w:lvl w:ilvl="0" w:tplc="CA107F70">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6DEC7976">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54C7A22">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F85A35DE">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11BC9BE8">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84FC5390">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4D9E2D6A">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B280533A">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5734BEAC">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1" w15:restartNumberingAfterBreak="0">
    <w:nsid w:val="556D7A61"/>
    <w:multiLevelType w:val="hybridMultilevel"/>
    <w:tmpl w:val="78BE9DEE"/>
    <w:lvl w:ilvl="0" w:tplc="4F783434">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239ED402">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EF98198C">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7EFC1236">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0EA07AB6">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12464E70">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81D8A500">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6B7261FE">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EB887168">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2" w15:restartNumberingAfterBreak="0">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B2D6CAC"/>
    <w:multiLevelType w:val="hybridMultilevel"/>
    <w:tmpl w:val="B42A619E"/>
    <w:lvl w:ilvl="0" w:tplc="3E7469B0">
      <w:start w:val="1"/>
      <w:numFmt w:val="bullet"/>
      <w:lvlText w:val="•"/>
      <w:lvlJc w:val="left"/>
      <w:pPr>
        <w:ind w:left="27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0D7A6344">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C172E226">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810C2AC4">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1FE05FBE">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5C42CB48">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1696C436">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D4402BA8">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520E6898">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4" w15:restartNumberingAfterBreak="0">
    <w:nsid w:val="767E05F5"/>
    <w:multiLevelType w:val="multilevel"/>
    <w:tmpl w:val="7AC8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9504CD"/>
    <w:multiLevelType w:val="hybridMultilevel"/>
    <w:tmpl w:val="D4CC2058"/>
    <w:lvl w:ilvl="0" w:tplc="5564703E">
      <w:start w:val="1"/>
      <w:numFmt w:val="bullet"/>
      <w:lvlText w:val="•"/>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90186CC0">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6D525106">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CD68C5AE">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29D07BA4">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E75A12B4">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08C489AC">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F438CC3A">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4FB6747E">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6" w15:restartNumberingAfterBreak="0">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16"/>
  </w:num>
  <w:num w:numId="6">
    <w:abstractNumId w:val="12"/>
  </w:num>
  <w:num w:numId="7">
    <w:abstractNumId w:val="8"/>
  </w:num>
  <w:num w:numId="8">
    <w:abstractNumId w:val="13"/>
  </w:num>
  <w:num w:numId="9">
    <w:abstractNumId w:val="15"/>
  </w:num>
  <w:num w:numId="10">
    <w:abstractNumId w:val="10"/>
  </w:num>
  <w:num w:numId="11">
    <w:abstractNumId w:val="6"/>
  </w:num>
  <w:num w:numId="12">
    <w:abstractNumId w:val="9"/>
  </w:num>
  <w:num w:numId="13">
    <w:abstractNumId w:val="5"/>
  </w:num>
  <w:num w:numId="14">
    <w:abstractNumId w:val="11"/>
  </w:num>
  <w:num w:numId="15">
    <w:abstractNumId w:val="4"/>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737"/>
    <w:rsid w:val="00012580"/>
    <w:rsid w:val="00037378"/>
    <w:rsid w:val="0004109A"/>
    <w:rsid w:val="00085850"/>
    <w:rsid w:val="000A3611"/>
    <w:rsid w:val="000C6149"/>
    <w:rsid w:val="000E7797"/>
    <w:rsid w:val="00100A11"/>
    <w:rsid w:val="00137DCC"/>
    <w:rsid w:val="002339B4"/>
    <w:rsid w:val="002629BA"/>
    <w:rsid w:val="002771AF"/>
    <w:rsid w:val="003960B5"/>
    <w:rsid w:val="003E68B1"/>
    <w:rsid w:val="00463F34"/>
    <w:rsid w:val="004B59E0"/>
    <w:rsid w:val="004C3C86"/>
    <w:rsid w:val="004E2362"/>
    <w:rsid w:val="004F3909"/>
    <w:rsid w:val="005024A7"/>
    <w:rsid w:val="005118DE"/>
    <w:rsid w:val="00580423"/>
    <w:rsid w:val="0060199D"/>
    <w:rsid w:val="006A4C5A"/>
    <w:rsid w:val="006E1073"/>
    <w:rsid w:val="007013BD"/>
    <w:rsid w:val="00703443"/>
    <w:rsid w:val="00743063"/>
    <w:rsid w:val="007B6110"/>
    <w:rsid w:val="007C149D"/>
    <w:rsid w:val="008071E8"/>
    <w:rsid w:val="008117F8"/>
    <w:rsid w:val="008916A2"/>
    <w:rsid w:val="008B7195"/>
    <w:rsid w:val="008E1DAF"/>
    <w:rsid w:val="00A416A6"/>
    <w:rsid w:val="00B11690"/>
    <w:rsid w:val="00B157FE"/>
    <w:rsid w:val="00B26C6F"/>
    <w:rsid w:val="00B6216A"/>
    <w:rsid w:val="00B86FCF"/>
    <w:rsid w:val="00C33283"/>
    <w:rsid w:val="00C43DBB"/>
    <w:rsid w:val="00C81DC1"/>
    <w:rsid w:val="00C831DE"/>
    <w:rsid w:val="00C9014C"/>
    <w:rsid w:val="00C93B10"/>
    <w:rsid w:val="00CA3B67"/>
    <w:rsid w:val="00CB02A7"/>
    <w:rsid w:val="00CF0F08"/>
    <w:rsid w:val="00D05823"/>
    <w:rsid w:val="00D42941"/>
    <w:rsid w:val="00D9778D"/>
    <w:rsid w:val="00DC1536"/>
    <w:rsid w:val="00DE2679"/>
    <w:rsid w:val="00DE37DB"/>
    <w:rsid w:val="00DF0F6E"/>
    <w:rsid w:val="00DF23C7"/>
    <w:rsid w:val="00E06737"/>
    <w:rsid w:val="00E70DF6"/>
    <w:rsid w:val="00ED17AD"/>
    <w:rsid w:val="00EF276E"/>
    <w:rsid w:val="00F001C9"/>
    <w:rsid w:val="00F41428"/>
    <w:rsid w:val="00F479CD"/>
    <w:rsid w:val="00F55A4E"/>
    <w:rsid w:val="00F7100D"/>
    <w:rsid w:val="00FD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1E11"/>
  <w15:docId w15:val="{1AE84C01-E479-407F-8F55-BA0D5430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4294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42941"/>
  </w:style>
  <w:style w:type="paragraph" w:styleId="a5">
    <w:name w:val="List Paragraph"/>
    <w:basedOn w:val="a"/>
    <w:uiPriority w:val="34"/>
    <w:qFormat/>
    <w:rsid w:val="000A3611"/>
    <w:pPr>
      <w:ind w:left="720"/>
      <w:contextualSpacing/>
    </w:pPr>
  </w:style>
  <w:style w:type="paragraph" w:customStyle="1" w:styleId="c1">
    <w:name w:val="c1"/>
    <w:basedOn w:val="a"/>
    <w:rsid w:val="000A3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31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3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www.scool.edu.ru/&amp;sa=D&amp;ust=1606585580833000&amp;usg=AOvVaw2pwqwT5pBpE2UdCrO5wGE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CD97-32AE-4BCA-B02A-A244B814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4262</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48</cp:revision>
  <cp:lastPrinted>2022-10-25T10:43:00Z</cp:lastPrinted>
  <dcterms:created xsi:type="dcterms:W3CDTF">2021-09-26T17:15:00Z</dcterms:created>
  <dcterms:modified xsi:type="dcterms:W3CDTF">2022-10-25T10:45:00Z</dcterms:modified>
</cp:coreProperties>
</file>